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4E61E" w14:textId="77777777" w:rsidR="00494D0A" w:rsidRPr="00494D0A" w:rsidRDefault="00494D0A" w:rsidP="00494D0A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94D0A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w:drawing>
          <wp:inline distT="0" distB="0" distL="0" distR="0" wp14:anchorId="125123A7" wp14:editId="4DD1781D">
            <wp:extent cx="428625" cy="609600"/>
            <wp:effectExtent l="0" t="0" r="952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CBBF4" w14:textId="77777777" w:rsidR="00494D0A" w:rsidRPr="00494D0A" w:rsidRDefault="00494D0A" w:rsidP="00494D0A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F535C2D" w14:textId="77777777" w:rsidR="00494D0A" w:rsidRPr="00494D0A" w:rsidRDefault="00494D0A" w:rsidP="00494D0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4D0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ТЕРНОПІЛЬСЬКА ОБЛАСНА ПРОКУРАТУРА </w:t>
      </w:r>
    </w:p>
    <w:p w14:paraId="6C0410B3" w14:textId="77777777" w:rsidR="00494D0A" w:rsidRPr="00494D0A" w:rsidRDefault="00494D0A" w:rsidP="00494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eastAsia="ru-RU"/>
        </w:rPr>
      </w:pPr>
    </w:p>
    <w:p w14:paraId="730181A9" w14:textId="77777777" w:rsidR="00494D0A" w:rsidRPr="00494D0A" w:rsidRDefault="00494D0A" w:rsidP="00494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494D0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Н А К А З</w:t>
      </w:r>
    </w:p>
    <w:p w14:paraId="1BD81A1F" w14:textId="77777777" w:rsidR="00494D0A" w:rsidRPr="00494D0A" w:rsidRDefault="00494D0A" w:rsidP="00494D0A">
      <w:pPr>
        <w:tabs>
          <w:tab w:val="left" w:pos="11199"/>
        </w:tabs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0"/>
          <w:u w:val="single"/>
          <w:lang w:eastAsia="ru-RU"/>
        </w:rPr>
      </w:pPr>
    </w:p>
    <w:p w14:paraId="4C6ED620" w14:textId="77777777" w:rsidR="00494D0A" w:rsidRPr="00494D0A" w:rsidRDefault="00494D0A" w:rsidP="00494D0A">
      <w:pPr>
        <w:tabs>
          <w:tab w:val="left" w:pos="1119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B7C555" w14:textId="3649483D" w:rsidR="00AC38EB" w:rsidRPr="00CC17CF" w:rsidRDefault="00CC17CF" w:rsidP="00CC17CF">
      <w:pPr>
        <w:tabs>
          <w:tab w:val="left" w:pos="1119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494D0A" w:rsidRPr="00494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серпня 2026 року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494D0A" w:rsidRPr="00494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м. Тернопіль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="00494D0A" w:rsidRPr="00494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</w:t>
      </w:r>
      <w:r w:rsidR="00494D0A" w:rsidRPr="00494D0A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napToGrid w:val="0"/>
          <w:sz w:val="28"/>
          <w:szCs w:val="20"/>
          <w:lang w:eastAsia="ru-RU"/>
        </w:rPr>
        <w:t xml:space="preserve"> </w:t>
      </w:r>
      <w:r w:rsidRPr="00CC17CF">
        <w:rPr>
          <w:rFonts w:ascii="Times New Roman" w:eastAsia="Times New Roman" w:hAnsi="Times New Roman" w:cs="Times New Roman"/>
          <w:b/>
          <w:bCs/>
          <w:snapToGrid w:val="0"/>
          <w:sz w:val="28"/>
          <w:szCs w:val="20"/>
          <w:lang w:eastAsia="ru-RU"/>
        </w:rPr>
        <w:t>96</w:t>
      </w:r>
    </w:p>
    <w:p w14:paraId="401A4218" w14:textId="77777777" w:rsidR="00AC38EB" w:rsidRPr="00494D0A" w:rsidRDefault="00AC38EB" w:rsidP="00AC38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6661FE" w14:textId="44A0425E" w:rsidR="00AC38EB" w:rsidRPr="00494D0A" w:rsidRDefault="00AC38EB" w:rsidP="005033E0">
      <w:pPr>
        <w:spacing w:after="0" w:line="240" w:lineRule="auto"/>
        <w:ind w:right="52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4D0A">
        <w:rPr>
          <w:rFonts w:ascii="Times New Roman" w:hAnsi="Times New Roman" w:cs="Times New Roman"/>
          <w:b/>
          <w:bCs/>
          <w:sz w:val="28"/>
          <w:szCs w:val="28"/>
        </w:rPr>
        <w:t xml:space="preserve">Про затвердження Положення про відділ </w:t>
      </w:r>
      <w:r w:rsidR="005033E0">
        <w:rPr>
          <w:rFonts w:ascii="Times New Roman" w:hAnsi="Times New Roman" w:cs="Times New Roman"/>
          <w:b/>
          <w:bCs/>
          <w:sz w:val="28"/>
          <w:szCs w:val="28"/>
        </w:rPr>
        <w:t>представництва інтересів держави в суді Те</w:t>
      </w:r>
      <w:r w:rsidRPr="00494D0A">
        <w:rPr>
          <w:rFonts w:ascii="Times New Roman" w:hAnsi="Times New Roman" w:cs="Times New Roman"/>
          <w:b/>
          <w:bCs/>
          <w:sz w:val="28"/>
          <w:szCs w:val="28"/>
        </w:rPr>
        <w:t>рнопільської обласної прокуратури</w:t>
      </w:r>
    </w:p>
    <w:p w14:paraId="54CA2DDB" w14:textId="77777777" w:rsidR="00AC38EB" w:rsidRPr="00494D0A" w:rsidRDefault="00AC38EB" w:rsidP="00AC38EB">
      <w:pPr>
        <w:ind w:right="46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4E0991" w14:textId="77777777" w:rsidR="00AC38EB" w:rsidRPr="00494D0A" w:rsidRDefault="00AC38EB" w:rsidP="00AC38EB">
      <w:pPr>
        <w:pStyle w:val="a4"/>
        <w:spacing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94D0A">
        <w:rPr>
          <w:rStyle w:val="a3"/>
          <w:rFonts w:ascii="Times New Roman" w:hAnsi="Times New Roman" w:cs="Times New Roman"/>
          <w:sz w:val="28"/>
          <w:szCs w:val="28"/>
        </w:rPr>
        <w:t>З метою забезпечення належної організації роботи, керуючись ст. 11 Закону України «Про прокуратуру»,</w:t>
      </w:r>
    </w:p>
    <w:p w14:paraId="2BD1E5CE" w14:textId="77777777" w:rsidR="00AC38EB" w:rsidRPr="00494D0A" w:rsidRDefault="00AC38EB" w:rsidP="00AC38EB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E69D97E" w14:textId="77777777" w:rsidR="00AC38EB" w:rsidRPr="00494D0A" w:rsidRDefault="00AC38EB" w:rsidP="00AC38EB">
      <w:pPr>
        <w:pStyle w:val="a4"/>
        <w:spacing w:after="300" w:line="24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D0A">
        <w:rPr>
          <w:rStyle w:val="a3"/>
          <w:rFonts w:ascii="Times New Roman" w:hAnsi="Times New Roman" w:cs="Times New Roman"/>
          <w:b/>
          <w:sz w:val="28"/>
          <w:szCs w:val="28"/>
        </w:rPr>
        <w:t>Н А К А З У Ю :</w:t>
      </w:r>
    </w:p>
    <w:p w14:paraId="2DC97F75" w14:textId="6B31310B" w:rsidR="00AC38EB" w:rsidRPr="00494D0A" w:rsidRDefault="00AC38EB" w:rsidP="00494D0A">
      <w:pPr>
        <w:pStyle w:val="a5"/>
        <w:numPr>
          <w:ilvl w:val="0"/>
          <w:numId w:val="1"/>
        </w:numPr>
        <w:tabs>
          <w:tab w:val="left" w:pos="1276"/>
        </w:tabs>
        <w:spacing w:after="120"/>
        <w:ind w:left="0" w:firstLine="709"/>
        <w:jc w:val="both"/>
      </w:pPr>
      <w:r w:rsidRPr="00494D0A">
        <w:rPr>
          <w:rStyle w:val="a3"/>
          <w:rFonts w:ascii="Times New Roman" w:eastAsiaTheme="minorHAnsi" w:hAnsi="Times New Roman" w:cs="Times New Roman"/>
          <w:sz w:val="28"/>
          <w:szCs w:val="28"/>
        </w:rPr>
        <w:t xml:space="preserve">Затвердити Положення про відділ </w:t>
      </w:r>
      <w:r w:rsidR="005036C9">
        <w:rPr>
          <w:rStyle w:val="a3"/>
          <w:rFonts w:ascii="Times New Roman" w:eastAsiaTheme="minorHAnsi" w:hAnsi="Times New Roman" w:cs="Times New Roman"/>
          <w:sz w:val="28"/>
          <w:szCs w:val="28"/>
        </w:rPr>
        <w:t xml:space="preserve">представництва інтересів держави в суді </w:t>
      </w:r>
      <w:r w:rsidRPr="00494D0A">
        <w:rPr>
          <w:rStyle w:val="a3"/>
          <w:rFonts w:ascii="Times New Roman" w:eastAsiaTheme="minorHAnsi" w:hAnsi="Times New Roman" w:cs="Times New Roman"/>
          <w:sz w:val="28"/>
          <w:szCs w:val="28"/>
        </w:rPr>
        <w:t>Тернопільської обласної прокуратури, що додається.</w:t>
      </w:r>
    </w:p>
    <w:p w14:paraId="262B6653" w14:textId="5730D579" w:rsidR="00AC38EB" w:rsidRPr="00494D0A" w:rsidRDefault="00AC38EB" w:rsidP="00494D0A">
      <w:pPr>
        <w:pStyle w:val="a5"/>
        <w:numPr>
          <w:ilvl w:val="0"/>
          <w:numId w:val="1"/>
        </w:numPr>
        <w:tabs>
          <w:tab w:val="left" w:pos="1276"/>
        </w:tabs>
        <w:spacing w:after="120"/>
        <w:ind w:left="0" w:firstLine="709"/>
        <w:jc w:val="both"/>
      </w:pPr>
      <w:r w:rsidRPr="00494D0A">
        <w:rPr>
          <w:rStyle w:val="a3"/>
          <w:rFonts w:ascii="Times New Roman" w:eastAsiaTheme="minorHAnsi" w:hAnsi="Times New Roman" w:cs="Times New Roman"/>
          <w:sz w:val="28"/>
          <w:szCs w:val="28"/>
        </w:rPr>
        <w:t xml:space="preserve">Визнати таким, що втратив чинність, наказ керівника Тернопільської обласної прокуратури від </w:t>
      </w:r>
      <w:r w:rsidR="005036C9">
        <w:rPr>
          <w:rStyle w:val="a3"/>
          <w:rFonts w:ascii="Times New Roman" w:eastAsiaTheme="minorHAnsi" w:hAnsi="Times New Roman" w:cs="Times New Roman"/>
          <w:sz w:val="28"/>
          <w:szCs w:val="28"/>
        </w:rPr>
        <w:t xml:space="preserve">05.04.2024 </w:t>
      </w:r>
      <w:r w:rsidRPr="00494D0A">
        <w:rPr>
          <w:rStyle w:val="a3"/>
          <w:rFonts w:ascii="Times New Roman" w:eastAsiaTheme="minorHAnsi" w:hAnsi="Times New Roman" w:cs="Times New Roman"/>
          <w:sz w:val="28"/>
          <w:szCs w:val="28"/>
        </w:rPr>
        <w:t xml:space="preserve">№ </w:t>
      </w:r>
      <w:r w:rsidR="005036C9">
        <w:rPr>
          <w:rStyle w:val="a3"/>
          <w:rFonts w:ascii="Times New Roman" w:eastAsiaTheme="minorHAnsi" w:hAnsi="Times New Roman" w:cs="Times New Roman"/>
          <w:sz w:val="28"/>
          <w:szCs w:val="28"/>
        </w:rPr>
        <w:t>31</w:t>
      </w:r>
      <w:r w:rsidRPr="00494D0A">
        <w:rPr>
          <w:rStyle w:val="a3"/>
          <w:rFonts w:ascii="Times New Roman" w:eastAsiaTheme="minorHAnsi" w:hAnsi="Times New Roman" w:cs="Times New Roman"/>
          <w:sz w:val="28"/>
          <w:szCs w:val="28"/>
        </w:rPr>
        <w:t xml:space="preserve"> «Про затвердження Положення про відділ </w:t>
      </w:r>
      <w:r w:rsidR="005036C9">
        <w:rPr>
          <w:rStyle w:val="a3"/>
          <w:rFonts w:ascii="Times New Roman" w:eastAsiaTheme="minorHAnsi" w:hAnsi="Times New Roman" w:cs="Times New Roman"/>
          <w:sz w:val="28"/>
          <w:szCs w:val="28"/>
        </w:rPr>
        <w:t xml:space="preserve">представництва інтересів держави в суді </w:t>
      </w:r>
      <w:r w:rsidRPr="00494D0A">
        <w:rPr>
          <w:rStyle w:val="a3"/>
          <w:rFonts w:ascii="Times New Roman" w:eastAsiaTheme="minorHAnsi" w:hAnsi="Times New Roman" w:cs="Times New Roman"/>
          <w:sz w:val="28"/>
          <w:szCs w:val="28"/>
        </w:rPr>
        <w:t xml:space="preserve">Тернопільської обласної прокуратури». </w:t>
      </w:r>
    </w:p>
    <w:p w14:paraId="6A01482E" w14:textId="65ECD014" w:rsidR="00AC38EB" w:rsidRPr="00494D0A" w:rsidRDefault="000C01C8" w:rsidP="00494D0A">
      <w:pPr>
        <w:pStyle w:val="a5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>
        <w:rPr>
          <w:rStyle w:val="a3"/>
          <w:rFonts w:ascii="Times New Roman" w:eastAsiaTheme="minorHAnsi" w:hAnsi="Times New Roman" w:cs="Times New Roman"/>
          <w:sz w:val="28"/>
          <w:szCs w:val="28"/>
        </w:rPr>
        <w:t>За</w:t>
      </w:r>
      <w:r w:rsidR="00AC38EB" w:rsidRPr="00494D0A">
        <w:rPr>
          <w:rStyle w:val="a3"/>
          <w:rFonts w:ascii="Times New Roman" w:eastAsiaTheme="minorHAnsi" w:hAnsi="Times New Roman" w:cs="Times New Roman"/>
          <w:sz w:val="28"/>
          <w:szCs w:val="28"/>
        </w:rPr>
        <w:t xml:space="preserve">ступнику керівника обласної прокуратури у встановленому порядку забезпечити здійснення розподілу обов’язків між працівниками відділу </w:t>
      </w:r>
      <w:r w:rsidR="005036C9">
        <w:rPr>
          <w:rStyle w:val="a3"/>
          <w:rFonts w:ascii="Times New Roman" w:eastAsiaTheme="minorHAnsi" w:hAnsi="Times New Roman" w:cs="Times New Roman"/>
          <w:sz w:val="28"/>
          <w:szCs w:val="28"/>
        </w:rPr>
        <w:t>представництва інтересів держави в суді Тер</w:t>
      </w:r>
      <w:r w:rsidR="00AC38EB" w:rsidRPr="00494D0A">
        <w:rPr>
          <w:rStyle w:val="a3"/>
          <w:rFonts w:ascii="Times New Roman" w:eastAsiaTheme="minorHAnsi" w:hAnsi="Times New Roman" w:cs="Times New Roman"/>
          <w:sz w:val="28"/>
          <w:szCs w:val="28"/>
        </w:rPr>
        <w:t xml:space="preserve">нопільської обласної прокуратури. </w:t>
      </w:r>
    </w:p>
    <w:p w14:paraId="4E3AF83C" w14:textId="77777777" w:rsidR="00AC38EB" w:rsidRPr="00494D0A" w:rsidRDefault="00AC38EB" w:rsidP="00AC38EB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51E260" w14:textId="77777777" w:rsidR="00AC38EB" w:rsidRPr="00494D0A" w:rsidRDefault="00AC38EB" w:rsidP="00AC38EB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6F4B22" w14:textId="3B60C667" w:rsidR="00DB5118" w:rsidRPr="00494D0A" w:rsidRDefault="00AC38EB" w:rsidP="00AC38EB">
      <w:pPr>
        <w:spacing w:after="0" w:line="240" w:lineRule="auto"/>
      </w:pPr>
      <w:r w:rsidRPr="00494D0A">
        <w:rPr>
          <w:rFonts w:ascii="Times New Roman" w:hAnsi="Times New Roman" w:cs="Times New Roman"/>
          <w:b/>
          <w:sz w:val="28"/>
          <w:szCs w:val="28"/>
        </w:rPr>
        <w:t>Керівник</w:t>
      </w:r>
      <w:r w:rsidR="00494D0A" w:rsidRPr="00494D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4D0A">
        <w:rPr>
          <w:rFonts w:ascii="Times New Roman" w:hAnsi="Times New Roman" w:cs="Times New Roman"/>
          <w:b/>
          <w:sz w:val="28"/>
          <w:szCs w:val="28"/>
        </w:rPr>
        <w:t>обласної прокуратури</w:t>
      </w:r>
      <w:r w:rsidRPr="00494D0A">
        <w:rPr>
          <w:rFonts w:ascii="Times New Roman" w:hAnsi="Times New Roman" w:cs="Times New Roman"/>
          <w:b/>
          <w:sz w:val="28"/>
          <w:szCs w:val="28"/>
        </w:rPr>
        <w:tab/>
      </w:r>
      <w:r w:rsidRPr="00494D0A">
        <w:rPr>
          <w:rFonts w:ascii="Times New Roman" w:hAnsi="Times New Roman" w:cs="Times New Roman"/>
          <w:b/>
          <w:sz w:val="28"/>
          <w:szCs w:val="28"/>
        </w:rPr>
        <w:tab/>
      </w:r>
      <w:r w:rsidRPr="00494D0A">
        <w:rPr>
          <w:rFonts w:ascii="Times New Roman" w:hAnsi="Times New Roman" w:cs="Times New Roman"/>
          <w:b/>
          <w:sz w:val="28"/>
          <w:szCs w:val="28"/>
        </w:rPr>
        <w:tab/>
      </w:r>
      <w:r w:rsidRPr="00494D0A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="00494D0A" w:rsidRPr="00494D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4D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4D0A" w:rsidRPr="00494D0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94D0A">
        <w:rPr>
          <w:rFonts w:ascii="Times New Roman" w:hAnsi="Times New Roman" w:cs="Times New Roman"/>
          <w:b/>
          <w:sz w:val="28"/>
          <w:szCs w:val="28"/>
        </w:rPr>
        <w:t>Віталій ПАНЧЕНКО</w:t>
      </w:r>
    </w:p>
    <w:sectPr w:rsidR="00DB5118" w:rsidRPr="00494D0A" w:rsidSect="00AC3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C605EA"/>
    <w:multiLevelType w:val="hybridMultilevel"/>
    <w:tmpl w:val="E92E388E"/>
    <w:lvl w:ilvl="0" w:tplc="2D5C9C4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bCs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8EB"/>
    <w:rsid w:val="000C01C8"/>
    <w:rsid w:val="0032530A"/>
    <w:rsid w:val="00494D0A"/>
    <w:rsid w:val="005033E0"/>
    <w:rsid w:val="005036C9"/>
    <w:rsid w:val="007471F4"/>
    <w:rsid w:val="00961453"/>
    <w:rsid w:val="00AC38EB"/>
    <w:rsid w:val="00B62D65"/>
    <w:rsid w:val="00CC17CF"/>
    <w:rsid w:val="00DB5118"/>
    <w:rsid w:val="00E9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7900"/>
  <w15:chartTrackingRefBased/>
  <w15:docId w15:val="{0185A678-DDA3-4206-B0E1-412E4720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a4"/>
    <w:rsid w:val="00AC38EB"/>
    <w:rPr>
      <w:rFonts w:eastAsia="Times New Roman"/>
      <w:sz w:val="26"/>
      <w:szCs w:val="26"/>
    </w:rPr>
  </w:style>
  <w:style w:type="paragraph" w:customStyle="1" w:styleId="a4">
    <w:name w:val="Основной текст"/>
    <w:basedOn w:val="a"/>
    <w:link w:val="a3"/>
    <w:rsid w:val="00AC38EB"/>
    <w:pPr>
      <w:widowControl w:val="0"/>
      <w:spacing w:after="0" w:line="254" w:lineRule="auto"/>
      <w:ind w:firstLine="400"/>
    </w:pPr>
    <w:rPr>
      <w:rFonts w:eastAsia="Times New Roman"/>
      <w:sz w:val="26"/>
      <w:szCs w:val="26"/>
    </w:rPr>
  </w:style>
  <w:style w:type="paragraph" w:styleId="a5">
    <w:name w:val="No Spacing"/>
    <w:uiPriority w:val="1"/>
    <w:qFormat/>
    <w:rsid w:val="00AC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368</Characters>
  <Application>Microsoft Office Word</Application>
  <DocSecurity>0</DocSecurity>
  <Lines>3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Дедюх</dc:creator>
  <cp:keywords/>
  <dc:description/>
  <cp:lastModifiedBy>Юлія Волкова</cp:lastModifiedBy>
  <cp:revision>3</cp:revision>
  <cp:lastPrinted>2026-08-10T09:09:00Z</cp:lastPrinted>
  <dcterms:created xsi:type="dcterms:W3CDTF">2026-08-12T12:46:00Z</dcterms:created>
  <dcterms:modified xsi:type="dcterms:W3CDTF">2026-08-12T12:46:00Z</dcterms:modified>
</cp:coreProperties>
</file>