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87FDB" w14:textId="77777777" w:rsidR="0081500B" w:rsidRPr="00131A79" w:rsidRDefault="0081500B" w:rsidP="0081500B">
      <w:pPr>
        <w:tabs>
          <w:tab w:val="left" w:pos="4678"/>
          <w:tab w:val="left" w:pos="4820"/>
        </w:tabs>
        <w:ind w:left="5387"/>
        <w:rPr>
          <w:b/>
          <w:szCs w:val="28"/>
          <w:lang w:val="uk-UA"/>
        </w:rPr>
      </w:pPr>
      <w:r w:rsidRPr="00131A79">
        <w:rPr>
          <w:b/>
          <w:szCs w:val="28"/>
          <w:lang w:val="uk-UA"/>
        </w:rPr>
        <w:t>ЗАТВЕРДЖЕНО</w:t>
      </w:r>
    </w:p>
    <w:p w14:paraId="130DF60A" w14:textId="77777777" w:rsidR="0081500B" w:rsidRPr="00131A79" w:rsidRDefault="0081500B" w:rsidP="0081500B">
      <w:pPr>
        <w:tabs>
          <w:tab w:val="left" w:pos="4678"/>
          <w:tab w:val="left" w:pos="4820"/>
        </w:tabs>
        <w:ind w:left="5387"/>
        <w:rPr>
          <w:b/>
          <w:szCs w:val="28"/>
          <w:lang w:val="uk-UA"/>
        </w:rPr>
      </w:pPr>
      <w:r w:rsidRPr="00131A79">
        <w:rPr>
          <w:b/>
          <w:szCs w:val="28"/>
          <w:lang w:val="uk-UA"/>
        </w:rPr>
        <w:t xml:space="preserve">Наказ </w:t>
      </w:r>
      <w:r>
        <w:rPr>
          <w:b/>
          <w:szCs w:val="28"/>
          <w:lang w:val="uk-UA"/>
        </w:rPr>
        <w:t xml:space="preserve">виконувача обов’язків </w:t>
      </w:r>
      <w:r w:rsidRPr="00131A79">
        <w:rPr>
          <w:b/>
          <w:szCs w:val="28"/>
          <w:lang w:val="uk-UA"/>
        </w:rPr>
        <w:t>керівника</w:t>
      </w:r>
      <w:r>
        <w:rPr>
          <w:b/>
          <w:szCs w:val="28"/>
          <w:lang w:val="uk-UA"/>
        </w:rPr>
        <w:t xml:space="preserve"> </w:t>
      </w:r>
      <w:r w:rsidRPr="00131A79">
        <w:rPr>
          <w:b/>
          <w:szCs w:val="28"/>
          <w:lang w:val="uk-UA"/>
        </w:rPr>
        <w:t xml:space="preserve">Тернопільської обласної прокуратури </w:t>
      </w:r>
    </w:p>
    <w:p w14:paraId="19A48C51" w14:textId="39F003E6" w:rsidR="0081500B" w:rsidRPr="00131A79" w:rsidRDefault="004D3E9E" w:rsidP="0081500B">
      <w:pPr>
        <w:tabs>
          <w:tab w:val="left" w:pos="4678"/>
          <w:tab w:val="left" w:pos="5779"/>
        </w:tabs>
        <w:ind w:left="5387"/>
        <w:rPr>
          <w:b/>
          <w:szCs w:val="28"/>
          <w:lang w:val="uk-UA"/>
        </w:rPr>
      </w:pPr>
      <w:r>
        <w:rPr>
          <w:b/>
          <w:szCs w:val="28"/>
          <w:lang w:val="uk-UA"/>
        </w:rPr>
        <w:t>22</w:t>
      </w:r>
      <w:r w:rsidR="0081500B" w:rsidRPr="00131A79">
        <w:rPr>
          <w:b/>
          <w:szCs w:val="28"/>
          <w:lang w:val="uk-UA"/>
        </w:rPr>
        <w:t xml:space="preserve"> </w:t>
      </w:r>
      <w:r w:rsidR="0081500B">
        <w:rPr>
          <w:b/>
          <w:szCs w:val="28"/>
          <w:lang w:val="uk-UA"/>
        </w:rPr>
        <w:t>липня</w:t>
      </w:r>
      <w:r w:rsidR="0081500B" w:rsidRPr="00131A79">
        <w:rPr>
          <w:b/>
          <w:szCs w:val="28"/>
          <w:lang w:val="uk-UA"/>
        </w:rPr>
        <w:t xml:space="preserve"> 202</w:t>
      </w:r>
      <w:r w:rsidR="0081500B">
        <w:rPr>
          <w:b/>
          <w:szCs w:val="28"/>
          <w:lang w:val="uk-UA"/>
        </w:rPr>
        <w:t>6</w:t>
      </w:r>
      <w:r w:rsidR="0081500B" w:rsidRPr="00131A79">
        <w:rPr>
          <w:b/>
          <w:szCs w:val="28"/>
          <w:lang w:val="uk-UA"/>
        </w:rPr>
        <w:t xml:space="preserve"> року № </w:t>
      </w:r>
      <w:r>
        <w:rPr>
          <w:b/>
          <w:szCs w:val="28"/>
          <w:lang w:val="uk-UA"/>
        </w:rPr>
        <w:t>76</w:t>
      </w:r>
    </w:p>
    <w:p w14:paraId="58A7B91F" w14:textId="77777777" w:rsidR="0081500B" w:rsidRPr="00131A79" w:rsidRDefault="0081500B" w:rsidP="0081500B">
      <w:pPr>
        <w:tabs>
          <w:tab w:val="left" w:pos="4253"/>
          <w:tab w:val="left" w:pos="4820"/>
          <w:tab w:val="left" w:pos="5670"/>
        </w:tabs>
        <w:ind w:hanging="142"/>
        <w:jc w:val="center"/>
        <w:rPr>
          <w:b/>
          <w:szCs w:val="28"/>
          <w:lang w:val="uk-UA"/>
        </w:rPr>
      </w:pPr>
    </w:p>
    <w:p w14:paraId="3575AEDB" w14:textId="77777777" w:rsidR="0081500B" w:rsidRPr="00131A79" w:rsidRDefault="0081500B" w:rsidP="0081500B">
      <w:pPr>
        <w:tabs>
          <w:tab w:val="left" w:pos="4253"/>
          <w:tab w:val="left" w:pos="4820"/>
          <w:tab w:val="left" w:pos="5670"/>
        </w:tabs>
        <w:ind w:hanging="142"/>
        <w:jc w:val="center"/>
        <w:rPr>
          <w:b/>
          <w:szCs w:val="28"/>
          <w:lang w:val="uk-UA"/>
        </w:rPr>
      </w:pPr>
    </w:p>
    <w:p w14:paraId="7EC1E42B" w14:textId="77777777" w:rsidR="0081500B" w:rsidRPr="00131A79" w:rsidRDefault="0081500B" w:rsidP="0081500B">
      <w:pPr>
        <w:tabs>
          <w:tab w:val="left" w:pos="4253"/>
          <w:tab w:val="left" w:pos="4820"/>
          <w:tab w:val="left" w:pos="5670"/>
        </w:tabs>
        <w:ind w:hanging="142"/>
        <w:jc w:val="center"/>
        <w:rPr>
          <w:b/>
          <w:szCs w:val="28"/>
          <w:lang w:val="uk-UA"/>
        </w:rPr>
      </w:pPr>
    </w:p>
    <w:p w14:paraId="6F5B32F0" w14:textId="77777777" w:rsidR="0081500B" w:rsidRPr="00131A79" w:rsidRDefault="0081500B" w:rsidP="0081500B">
      <w:pPr>
        <w:tabs>
          <w:tab w:val="left" w:pos="4253"/>
          <w:tab w:val="left" w:pos="4820"/>
          <w:tab w:val="left" w:pos="5670"/>
        </w:tabs>
        <w:ind w:hanging="142"/>
        <w:jc w:val="center"/>
        <w:rPr>
          <w:b/>
          <w:szCs w:val="28"/>
          <w:lang w:val="uk-UA"/>
        </w:rPr>
      </w:pPr>
      <w:r w:rsidRPr="00131A79">
        <w:rPr>
          <w:b/>
          <w:szCs w:val="28"/>
          <w:lang w:val="uk-UA"/>
        </w:rPr>
        <w:t>ПОЛОЖЕННЯ</w:t>
      </w:r>
    </w:p>
    <w:p w14:paraId="18BE21FE" w14:textId="77777777" w:rsidR="0081500B" w:rsidRPr="00131A79" w:rsidRDefault="0081500B" w:rsidP="0081500B">
      <w:pPr>
        <w:tabs>
          <w:tab w:val="left" w:pos="4253"/>
          <w:tab w:val="left" w:pos="4820"/>
          <w:tab w:val="left" w:pos="5670"/>
        </w:tabs>
        <w:jc w:val="center"/>
        <w:rPr>
          <w:b/>
          <w:szCs w:val="28"/>
          <w:lang w:val="uk-UA"/>
        </w:rPr>
      </w:pPr>
      <w:r w:rsidRPr="00131A79">
        <w:rPr>
          <w:b/>
          <w:szCs w:val="28"/>
          <w:lang w:val="uk-UA"/>
        </w:rPr>
        <w:t>про відділ організації прийому громадян, розгляду звернень та запитів Тернопільської обласної прокуратури</w:t>
      </w:r>
    </w:p>
    <w:p w14:paraId="512ACA0A" w14:textId="77777777" w:rsidR="0081500B" w:rsidRPr="00131A79" w:rsidRDefault="0081500B" w:rsidP="0081500B">
      <w:pPr>
        <w:tabs>
          <w:tab w:val="left" w:pos="4253"/>
          <w:tab w:val="left" w:pos="4820"/>
          <w:tab w:val="left" w:pos="5670"/>
        </w:tabs>
        <w:rPr>
          <w:b/>
          <w:szCs w:val="28"/>
          <w:lang w:val="uk-UA"/>
        </w:rPr>
      </w:pPr>
    </w:p>
    <w:p w14:paraId="7195C762" w14:textId="77777777" w:rsidR="0081500B" w:rsidRPr="00131A79" w:rsidRDefault="0081500B" w:rsidP="0081500B">
      <w:pPr>
        <w:tabs>
          <w:tab w:val="left" w:pos="4253"/>
          <w:tab w:val="left" w:pos="4820"/>
          <w:tab w:val="left" w:pos="5670"/>
        </w:tabs>
        <w:rPr>
          <w:b/>
          <w:szCs w:val="28"/>
          <w:lang w:val="uk-UA"/>
        </w:rPr>
      </w:pPr>
    </w:p>
    <w:p w14:paraId="1A0EEE12" w14:textId="77777777" w:rsidR="0081500B" w:rsidRPr="00131A79" w:rsidRDefault="0081500B" w:rsidP="0081500B">
      <w:pPr>
        <w:tabs>
          <w:tab w:val="left" w:pos="4253"/>
          <w:tab w:val="left" w:pos="4820"/>
          <w:tab w:val="left" w:pos="5670"/>
        </w:tabs>
        <w:spacing w:after="120"/>
        <w:ind w:firstLine="709"/>
        <w:rPr>
          <w:b/>
          <w:szCs w:val="28"/>
          <w:lang w:val="uk-UA"/>
        </w:rPr>
      </w:pPr>
      <w:r w:rsidRPr="00131A79">
        <w:rPr>
          <w:b/>
          <w:szCs w:val="28"/>
          <w:lang w:val="uk-UA"/>
        </w:rPr>
        <w:t>1. Загальні положення</w:t>
      </w:r>
    </w:p>
    <w:p w14:paraId="49CFD891" w14:textId="77777777" w:rsidR="0081500B" w:rsidRPr="0094214B" w:rsidRDefault="0081500B" w:rsidP="0081500B">
      <w:pPr>
        <w:numPr>
          <w:ilvl w:val="1"/>
          <w:numId w:val="1"/>
        </w:numPr>
        <w:spacing w:after="60"/>
        <w:ind w:left="0" w:firstLine="709"/>
        <w:jc w:val="both"/>
        <w:rPr>
          <w:szCs w:val="28"/>
          <w:lang w:val="uk-UA"/>
        </w:rPr>
      </w:pPr>
      <w:r w:rsidRPr="00131A79">
        <w:rPr>
          <w:szCs w:val="28"/>
          <w:lang w:val="uk-UA"/>
        </w:rPr>
        <w:t xml:space="preserve">Відділ організації прийому громадян, розгляду звернень та запитів (далі – відділ) є самостійним структурним підрозділом Тернопільської обласної прокуратури, </w:t>
      </w:r>
      <w:r w:rsidRPr="0094214B">
        <w:rPr>
          <w:szCs w:val="28"/>
          <w:lang w:val="uk-UA"/>
        </w:rPr>
        <w:t xml:space="preserve">підпорядкованим </w:t>
      </w:r>
      <w:r w:rsidRPr="0094214B">
        <w:rPr>
          <w:lang w:val="uk-UA"/>
        </w:rPr>
        <w:t>першому заступнику (заступнику) керівника обласної прокуратури згідно з розподілом обов’язків між керівництвом Тернопільської обласної прокуратури.</w:t>
      </w:r>
    </w:p>
    <w:p w14:paraId="45B41D13" w14:textId="77777777" w:rsidR="0081500B" w:rsidRPr="0094214B" w:rsidRDefault="0081500B" w:rsidP="0081500B">
      <w:pPr>
        <w:spacing w:after="60"/>
        <w:ind w:firstLine="709"/>
        <w:jc w:val="both"/>
        <w:rPr>
          <w:szCs w:val="28"/>
          <w:lang w:val="uk-UA"/>
        </w:rPr>
      </w:pPr>
      <w:r w:rsidRPr="0094214B">
        <w:rPr>
          <w:b/>
          <w:bCs/>
          <w:szCs w:val="28"/>
          <w:lang w:val="uk-UA"/>
        </w:rPr>
        <w:t>1.2.</w:t>
      </w:r>
      <w:r w:rsidRPr="0094214B">
        <w:rPr>
          <w:szCs w:val="28"/>
          <w:lang w:val="uk-UA"/>
        </w:rPr>
        <w:tab/>
        <w:t>У своїй діяльності відділ керується Конституцією України, законами України «Про прокуратуру», «Про державну службу», «Про запобігання корупції», «Про звернення громадян», «Про статус народного депутата України», «Про доступ до публічної інформації», «Про адвокатуру та адвокатську діяльність», «Про інформацію», «Про захист персональних даних», «Про статус депутатів місцевих рад», іншими актами законодавства України, наказами Генерального прокурора, керівника обласної прокуратури, Регламентом Тернопільської обласної прокуратури, а також цим Положенням.</w:t>
      </w:r>
    </w:p>
    <w:p w14:paraId="29CC390C" w14:textId="77777777" w:rsidR="0081500B" w:rsidRPr="0094214B" w:rsidRDefault="0081500B" w:rsidP="0081500B">
      <w:pPr>
        <w:spacing w:after="60"/>
        <w:ind w:firstLine="709"/>
        <w:jc w:val="both"/>
        <w:rPr>
          <w:szCs w:val="28"/>
          <w:lang w:val="uk-UA"/>
        </w:rPr>
      </w:pPr>
      <w:r w:rsidRPr="0094214B">
        <w:rPr>
          <w:b/>
          <w:szCs w:val="28"/>
          <w:lang w:val="uk-UA"/>
        </w:rPr>
        <w:t>1.3.</w:t>
      </w:r>
      <w:r w:rsidRPr="0094214B">
        <w:rPr>
          <w:szCs w:val="28"/>
          <w:lang w:val="uk-UA"/>
        </w:rPr>
        <w:tab/>
        <w:t xml:space="preserve">Свою роботу відділ організовує у взаємодії з іншими структурними підрозділами обласної прокуратури, окружними прокуратурами та іншими державними органами.  </w:t>
      </w:r>
    </w:p>
    <w:p w14:paraId="1AB53E5B" w14:textId="77777777" w:rsidR="0081500B" w:rsidRPr="0094214B" w:rsidRDefault="0081500B" w:rsidP="0081500B">
      <w:pPr>
        <w:ind w:firstLine="709"/>
        <w:jc w:val="both"/>
        <w:rPr>
          <w:szCs w:val="28"/>
          <w:lang w:val="uk-UA"/>
        </w:rPr>
      </w:pPr>
    </w:p>
    <w:p w14:paraId="3625D6FE" w14:textId="77777777" w:rsidR="0081500B" w:rsidRPr="0094214B" w:rsidRDefault="0081500B" w:rsidP="0081500B">
      <w:pPr>
        <w:spacing w:after="120"/>
        <w:ind w:firstLine="709"/>
        <w:jc w:val="both"/>
        <w:rPr>
          <w:b/>
          <w:szCs w:val="28"/>
          <w:lang w:val="uk-UA"/>
        </w:rPr>
      </w:pPr>
      <w:r w:rsidRPr="0094214B">
        <w:rPr>
          <w:b/>
          <w:szCs w:val="28"/>
          <w:lang w:val="uk-UA"/>
        </w:rPr>
        <w:t>2. Структура та організаційні засади діяльності відділу</w:t>
      </w:r>
    </w:p>
    <w:p w14:paraId="64B58F02" w14:textId="77777777" w:rsidR="0081500B" w:rsidRPr="0094214B" w:rsidRDefault="0081500B" w:rsidP="0081500B">
      <w:pPr>
        <w:tabs>
          <w:tab w:val="left" w:pos="851"/>
        </w:tabs>
        <w:spacing w:after="60"/>
        <w:ind w:firstLine="709"/>
        <w:jc w:val="both"/>
        <w:rPr>
          <w:bCs/>
          <w:szCs w:val="28"/>
          <w:lang w:val="uk-UA"/>
        </w:rPr>
      </w:pPr>
      <w:r w:rsidRPr="0094214B">
        <w:rPr>
          <w:b/>
          <w:szCs w:val="28"/>
          <w:lang w:val="uk-UA"/>
        </w:rPr>
        <w:t>2</w:t>
      </w:r>
      <w:r w:rsidRPr="0094214B">
        <w:rPr>
          <w:b/>
          <w:szCs w:val="28"/>
        </w:rPr>
        <w:t>.1.</w:t>
      </w:r>
      <w:r w:rsidRPr="0094214B">
        <w:rPr>
          <w:b/>
          <w:szCs w:val="28"/>
          <w:lang w:val="uk-UA"/>
        </w:rPr>
        <w:tab/>
      </w:r>
      <w:r w:rsidRPr="0094214B">
        <w:rPr>
          <w:bCs/>
          <w:szCs w:val="28"/>
          <w:lang w:val="uk-UA"/>
        </w:rPr>
        <w:t>Відділ очолює начальник. До штату відділу вход</w:t>
      </w:r>
      <w:r>
        <w:rPr>
          <w:bCs/>
          <w:szCs w:val="28"/>
          <w:lang w:val="uk-UA"/>
        </w:rPr>
        <w:t>ить</w:t>
      </w:r>
      <w:r w:rsidRPr="0094214B">
        <w:rPr>
          <w:bCs/>
          <w:szCs w:val="28"/>
          <w:lang w:val="uk-UA"/>
        </w:rPr>
        <w:t xml:space="preserve"> </w:t>
      </w:r>
      <w:r w:rsidRPr="00FE2C16">
        <w:rPr>
          <w:bCs/>
          <w:szCs w:val="28"/>
          <w:lang w:val="uk-UA"/>
        </w:rPr>
        <w:t>головний спеціаліст.</w:t>
      </w:r>
    </w:p>
    <w:p w14:paraId="243C3D88" w14:textId="77777777" w:rsidR="0081500B" w:rsidRPr="0094214B" w:rsidRDefault="0081500B" w:rsidP="0081500B">
      <w:pPr>
        <w:spacing w:after="60"/>
        <w:ind w:firstLine="709"/>
        <w:jc w:val="both"/>
        <w:rPr>
          <w:szCs w:val="28"/>
          <w:lang w:val="uk-UA"/>
        </w:rPr>
      </w:pPr>
      <w:r w:rsidRPr="0094214B">
        <w:rPr>
          <w:b/>
          <w:szCs w:val="28"/>
          <w:lang w:val="uk-UA"/>
        </w:rPr>
        <w:t>2.2.</w:t>
      </w:r>
      <w:r w:rsidRPr="0094214B">
        <w:rPr>
          <w:szCs w:val="28"/>
          <w:lang w:val="uk-UA"/>
        </w:rPr>
        <w:tab/>
        <w:t>Робота працівників відділу організовується за територіальним або функціональним (предметним) принципом.</w:t>
      </w:r>
    </w:p>
    <w:p w14:paraId="36116346" w14:textId="77777777" w:rsidR="0081500B" w:rsidRPr="0094214B" w:rsidRDefault="0081500B" w:rsidP="0081500B">
      <w:pPr>
        <w:spacing w:after="60"/>
        <w:ind w:firstLine="709"/>
        <w:jc w:val="both"/>
        <w:rPr>
          <w:szCs w:val="28"/>
          <w:lang w:val="uk-UA"/>
        </w:rPr>
      </w:pPr>
      <w:r w:rsidRPr="0094214B">
        <w:rPr>
          <w:szCs w:val="28"/>
          <w:lang w:val="uk-UA"/>
        </w:rPr>
        <w:t xml:space="preserve">Посадові обов’язки </w:t>
      </w:r>
      <w:r w:rsidRPr="00FE2C16">
        <w:rPr>
          <w:szCs w:val="28"/>
          <w:lang w:val="uk-UA"/>
        </w:rPr>
        <w:t>державного службовця закріплюються у посадовій інструкції, яка погоджується начальником відділу</w:t>
      </w:r>
      <w:r w:rsidRPr="0094214B">
        <w:rPr>
          <w:szCs w:val="28"/>
          <w:lang w:val="uk-UA"/>
        </w:rPr>
        <w:t xml:space="preserve"> та затверджується керівником обласної прокуратури.</w:t>
      </w:r>
    </w:p>
    <w:p w14:paraId="541A383D" w14:textId="77777777" w:rsidR="0081500B" w:rsidRPr="0094214B" w:rsidRDefault="0081500B" w:rsidP="0081500B">
      <w:pPr>
        <w:ind w:firstLine="709"/>
        <w:jc w:val="both"/>
        <w:rPr>
          <w:b/>
          <w:szCs w:val="28"/>
          <w:lang w:val="uk-UA"/>
        </w:rPr>
      </w:pPr>
    </w:p>
    <w:p w14:paraId="0CEC64C3" w14:textId="77777777" w:rsidR="0081500B" w:rsidRPr="0094214B" w:rsidRDefault="0081500B" w:rsidP="0081500B">
      <w:pPr>
        <w:spacing w:after="120"/>
        <w:ind w:firstLine="709"/>
        <w:jc w:val="both"/>
        <w:rPr>
          <w:b/>
          <w:szCs w:val="28"/>
          <w:lang w:val="uk-UA"/>
        </w:rPr>
      </w:pPr>
      <w:r w:rsidRPr="0094214B">
        <w:rPr>
          <w:b/>
          <w:szCs w:val="28"/>
          <w:lang w:val="uk-UA"/>
        </w:rPr>
        <w:t>3. Основні завдання та функції відділу</w:t>
      </w:r>
    </w:p>
    <w:p w14:paraId="63E25631" w14:textId="77777777" w:rsidR="0081500B" w:rsidRPr="00131A79" w:rsidRDefault="0081500B" w:rsidP="0081500B">
      <w:pPr>
        <w:spacing w:after="60"/>
        <w:ind w:firstLine="709"/>
        <w:jc w:val="both"/>
        <w:rPr>
          <w:szCs w:val="28"/>
          <w:lang w:val="uk-UA"/>
        </w:rPr>
      </w:pPr>
      <w:r w:rsidRPr="0094214B">
        <w:rPr>
          <w:b/>
          <w:szCs w:val="28"/>
          <w:lang w:val="uk-UA"/>
        </w:rPr>
        <w:t xml:space="preserve">3.1. </w:t>
      </w:r>
      <w:r w:rsidRPr="0094214B">
        <w:rPr>
          <w:szCs w:val="28"/>
          <w:lang w:val="uk-UA"/>
        </w:rPr>
        <w:t xml:space="preserve">Організаційне та методичне забезпечення діяльності обласної та окружних прокуратур з питань особистого прийому громадян, розгляду звернень </w:t>
      </w:r>
      <w:r w:rsidRPr="0094214B">
        <w:rPr>
          <w:szCs w:val="28"/>
          <w:lang w:val="uk-UA"/>
        </w:rPr>
        <w:lastRenderedPageBreak/>
        <w:t xml:space="preserve">громадян та юридичних осіб (далі – звернення громадян), звернень і запитів народних депутатів України, звернень комітетів та тимчасових слідчих і тимчасових спеціальних комісій Верховної Ради України (далі – депутатські звернення і запити), адвокатських запитів, доступу до публічної інформації відповідно до вимог законодавства та наказів Генерального </w:t>
      </w:r>
      <w:r w:rsidRPr="00131A79">
        <w:rPr>
          <w:szCs w:val="28"/>
          <w:lang w:val="uk-UA"/>
        </w:rPr>
        <w:t xml:space="preserve">прокурора, керівника обласної прокуратури. </w:t>
      </w:r>
    </w:p>
    <w:p w14:paraId="7D118F55" w14:textId="77777777" w:rsidR="0081500B" w:rsidRDefault="0081500B" w:rsidP="0081500B">
      <w:pPr>
        <w:spacing w:after="60"/>
        <w:ind w:firstLine="709"/>
        <w:jc w:val="both"/>
        <w:rPr>
          <w:szCs w:val="28"/>
          <w:lang w:val="uk-UA"/>
        </w:rPr>
      </w:pPr>
      <w:r w:rsidRPr="00131A79">
        <w:rPr>
          <w:b/>
          <w:szCs w:val="28"/>
          <w:lang w:val="uk-UA"/>
        </w:rPr>
        <w:t>3.2.</w:t>
      </w:r>
      <w:r w:rsidRPr="00131A79">
        <w:rPr>
          <w:b/>
          <w:szCs w:val="28"/>
          <w:lang w:val="uk-UA"/>
        </w:rPr>
        <w:tab/>
      </w:r>
      <w:r w:rsidRPr="00131A79">
        <w:rPr>
          <w:szCs w:val="28"/>
          <w:lang w:val="uk-UA"/>
        </w:rPr>
        <w:t>Організація та здійснення особистого прийому громадян керівником обласної прокуратури, його першим заступником та заступником, керівниками та працівниками структурних підрозділів Тернопільської обласної прокуратури.</w:t>
      </w:r>
    </w:p>
    <w:p w14:paraId="25B4A18C" w14:textId="77777777" w:rsidR="0081500B" w:rsidRPr="0094214B" w:rsidRDefault="0081500B" w:rsidP="0081500B">
      <w:pPr>
        <w:spacing w:after="60"/>
        <w:ind w:firstLine="709"/>
        <w:jc w:val="both"/>
        <w:rPr>
          <w:szCs w:val="28"/>
          <w:lang w:val="uk-UA"/>
        </w:rPr>
      </w:pPr>
      <w:r w:rsidRPr="0094214B">
        <w:rPr>
          <w:b/>
        </w:rPr>
        <w:t>3.3</w:t>
      </w:r>
      <w:r w:rsidRPr="0094214B">
        <w:rPr>
          <w:b/>
          <w:lang w:val="uk-UA"/>
        </w:rPr>
        <w:t>.</w:t>
      </w:r>
      <w:r w:rsidRPr="0094214B">
        <w:rPr>
          <w:b/>
          <w:lang w:val="uk-UA"/>
        </w:rPr>
        <w:tab/>
      </w:r>
      <w:r w:rsidRPr="0094214B">
        <w:rPr>
          <w:bCs/>
          <w:szCs w:val="28"/>
          <w:lang w:val="uk-UA"/>
        </w:rPr>
        <w:t>Організація та приймання усних і письмових звернень, поданих під час особистого прийому та на телефон «гарячої лінії», у тому числі заяв і повідомлень про можливі факти вчинення кримінальних правопорушень</w:t>
      </w:r>
      <w:r w:rsidRPr="00FE2C16">
        <w:rPr>
          <w:bCs/>
          <w:szCs w:val="28"/>
          <w:lang w:val="uk-UA"/>
        </w:rPr>
        <w:t>, їх реєстрація в інформаційній системі «Система електронного документообігу органів прокуратури України» (далі – ІС «СЕД»), надання усних роз’яснень.</w:t>
      </w:r>
    </w:p>
    <w:p w14:paraId="1DA64078" w14:textId="77777777" w:rsidR="0081500B" w:rsidRPr="00131A79" w:rsidRDefault="0081500B" w:rsidP="0081500B">
      <w:pPr>
        <w:pStyle w:val="22"/>
        <w:shd w:val="clear" w:color="auto" w:fill="auto"/>
        <w:spacing w:before="0" w:after="60" w:line="240" w:lineRule="auto"/>
        <w:ind w:firstLine="709"/>
      </w:pPr>
      <w:r w:rsidRPr="0094214B">
        <w:rPr>
          <w:b/>
        </w:rPr>
        <w:t>3.4.</w:t>
      </w:r>
      <w:r w:rsidRPr="0094214B">
        <w:tab/>
        <w:t xml:space="preserve">Попередній і безпосередній розгляд звернень, що надійшли до обласної прокуратури, у встановленому порядку направлення їх за належністю до окружних </w:t>
      </w:r>
      <w:r w:rsidRPr="00131A79">
        <w:t>прокуратур, інших відомств чи посадових осіб.</w:t>
      </w:r>
    </w:p>
    <w:p w14:paraId="0E03EF73" w14:textId="77777777" w:rsidR="0081500B" w:rsidRPr="00131A79" w:rsidRDefault="0081500B" w:rsidP="0081500B">
      <w:pPr>
        <w:pStyle w:val="22"/>
        <w:shd w:val="clear" w:color="auto" w:fill="auto"/>
        <w:spacing w:before="0" w:after="60" w:line="240" w:lineRule="auto"/>
        <w:ind w:firstLine="709"/>
      </w:pPr>
      <w:r w:rsidRPr="00131A79">
        <w:rPr>
          <w:b/>
        </w:rPr>
        <w:t>3.</w:t>
      </w:r>
      <w:r>
        <w:rPr>
          <w:b/>
        </w:rPr>
        <w:t>5</w:t>
      </w:r>
      <w:r w:rsidRPr="00131A79">
        <w:rPr>
          <w:b/>
        </w:rPr>
        <w:t>.</w:t>
      </w:r>
      <w:r w:rsidRPr="00131A79">
        <w:tab/>
        <w:t xml:space="preserve">Здійснення прийому запитувачів, </w:t>
      </w:r>
      <w:r w:rsidRPr="00FE2C16">
        <w:t>надання консультацій під час оформлення запитів, їх приймання, реєстрація,</w:t>
      </w:r>
      <w:r w:rsidRPr="00131A79">
        <w:t xml:space="preserve"> розгляд та надання  відповідей запитувачам або надсилання за наявності підстав запитів належним розпорядникам інформації</w:t>
      </w:r>
      <w:r>
        <w:t>.</w:t>
      </w:r>
    </w:p>
    <w:p w14:paraId="4805B690" w14:textId="77777777" w:rsidR="0081500B" w:rsidRDefault="0081500B" w:rsidP="0081500B">
      <w:pPr>
        <w:spacing w:after="60"/>
        <w:ind w:firstLine="709"/>
        <w:jc w:val="both"/>
        <w:rPr>
          <w:lang w:val="uk-UA"/>
        </w:rPr>
      </w:pPr>
      <w:r w:rsidRPr="00131A79">
        <w:rPr>
          <w:b/>
          <w:bCs/>
          <w:szCs w:val="28"/>
          <w:lang w:val="uk-UA"/>
        </w:rPr>
        <w:t>3.</w:t>
      </w:r>
      <w:r>
        <w:rPr>
          <w:b/>
          <w:bCs/>
          <w:szCs w:val="28"/>
          <w:lang w:val="uk-UA"/>
        </w:rPr>
        <w:t>6</w:t>
      </w:r>
      <w:r w:rsidRPr="00131A79">
        <w:rPr>
          <w:b/>
          <w:bCs/>
          <w:szCs w:val="28"/>
          <w:lang w:val="uk-UA"/>
        </w:rPr>
        <w:t>.</w:t>
      </w:r>
      <w:r w:rsidRPr="00131A79">
        <w:rPr>
          <w:b/>
          <w:bCs/>
          <w:szCs w:val="28"/>
          <w:lang w:val="uk-UA"/>
        </w:rPr>
        <w:tab/>
      </w:r>
      <w:r w:rsidRPr="00131A79">
        <w:rPr>
          <w:lang w:val="uk-UA"/>
        </w:rPr>
        <w:t xml:space="preserve">Здійснення загального </w:t>
      </w:r>
      <w:r w:rsidRPr="0094214B">
        <w:rPr>
          <w:lang w:val="uk-UA"/>
        </w:rPr>
        <w:t>контролю за дотриманням порядку і строків вирішення у структурних підрозділах обласної прокуратури депутатських звернень і запитів, адвокатських запитів,</w:t>
      </w:r>
      <w:r w:rsidRPr="0094214B">
        <w:rPr>
          <w:bCs/>
          <w:szCs w:val="28"/>
          <w:lang w:val="uk-UA"/>
        </w:rPr>
        <w:t xml:space="preserve"> звернень осіб, щодо яких законом встановлено особливий порядок розгляду, </w:t>
      </w:r>
      <w:r w:rsidRPr="0094214B">
        <w:rPr>
          <w:lang w:val="uk-UA"/>
        </w:rPr>
        <w:t>звернень громадян та юридичних осіб, з особистого прийому керівництва, оприлюдненням публічної інформації у порядку, визначеному наказом Генерального прокурора.</w:t>
      </w:r>
    </w:p>
    <w:p w14:paraId="1E399D76" w14:textId="77777777" w:rsidR="0081500B" w:rsidRPr="00910EDD" w:rsidRDefault="0081500B" w:rsidP="0081500B">
      <w:pPr>
        <w:widowControl w:val="0"/>
        <w:tabs>
          <w:tab w:val="left" w:pos="1276"/>
          <w:tab w:val="left" w:pos="1440"/>
          <w:tab w:val="left" w:pos="5760"/>
        </w:tabs>
        <w:spacing w:before="120"/>
        <w:ind w:firstLine="709"/>
        <w:jc w:val="both"/>
        <w:rPr>
          <w:szCs w:val="28"/>
          <w:lang w:val="uk-UA"/>
        </w:rPr>
      </w:pPr>
      <w:r w:rsidRPr="00910EDD">
        <w:rPr>
          <w:b/>
          <w:bCs/>
          <w:szCs w:val="28"/>
          <w:lang w:val="uk-UA"/>
        </w:rPr>
        <w:t>3.7.</w:t>
      </w:r>
      <w:r w:rsidRPr="00910EDD">
        <w:rPr>
          <w:szCs w:val="28"/>
          <w:lang w:val="uk-UA"/>
        </w:rPr>
        <w:t xml:space="preserve"> Організовує в межах компетенції роботу з обробки та захисту працівниками відділу персональних даних, контроль за додержанням вимог законодавства та організаційно-розпорядчих актів Генерального прокурора із цих питань;</w:t>
      </w:r>
    </w:p>
    <w:p w14:paraId="235A87F8" w14:textId="77777777" w:rsidR="0081500B" w:rsidRPr="00910EDD" w:rsidRDefault="0081500B" w:rsidP="0081500B">
      <w:pPr>
        <w:spacing w:after="60"/>
        <w:ind w:firstLine="709"/>
        <w:jc w:val="both"/>
        <w:rPr>
          <w:szCs w:val="28"/>
          <w:lang w:val="uk-UA"/>
        </w:rPr>
      </w:pPr>
    </w:p>
    <w:p w14:paraId="631EEF3C" w14:textId="77777777" w:rsidR="0081500B" w:rsidRPr="00131A79" w:rsidRDefault="0081500B" w:rsidP="0081500B">
      <w:pPr>
        <w:pStyle w:val="22"/>
        <w:shd w:val="clear" w:color="auto" w:fill="auto"/>
        <w:spacing w:before="120" w:after="60" w:line="240" w:lineRule="auto"/>
        <w:ind w:firstLine="709"/>
        <w:rPr>
          <w:b/>
        </w:rPr>
      </w:pPr>
      <w:r w:rsidRPr="0094214B">
        <w:rPr>
          <w:b/>
        </w:rPr>
        <w:t>3.7.</w:t>
      </w:r>
      <w:r w:rsidRPr="0094214B">
        <w:rPr>
          <w:b/>
        </w:rPr>
        <w:tab/>
        <w:t>Відповідно до покладених повноважень</w:t>
      </w:r>
      <w:r w:rsidRPr="00131A79">
        <w:rPr>
          <w:b/>
        </w:rPr>
        <w:t xml:space="preserve"> відділ забезпечує:</w:t>
      </w:r>
    </w:p>
    <w:p w14:paraId="34CCCF34" w14:textId="77777777" w:rsidR="0081500B" w:rsidRPr="0094214B" w:rsidRDefault="0081500B" w:rsidP="0081500B">
      <w:pPr>
        <w:tabs>
          <w:tab w:val="left" w:pos="993"/>
          <w:tab w:val="left" w:pos="1560"/>
        </w:tabs>
        <w:spacing w:after="60"/>
        <w:ind w:firstLine="709"/>
        <w:jc w:val="both"/>
        <w:rPr>
          <w:lang w:val="uk-UA"/>
        </w:rPr>
      </w:pPr>
      <w:r w:rsidRPr="0094214B">
        <w:rPr>
          <w:szCs w:val="28"/>
          <w:lang w:val="uk-UA"/>
        </w:rPr>
        <w:t>–</w:t>
      </w:r>
      <w:r w:rsidRPr="0094214B">
        <w:t xml:space="preserve"> </w:t>
      </w:r>
      <w:r w:rsidRPr="0094214B">
        <w:tab/>
      </w:r>
      <w:r w:rsidRPr="0094214B">
        <w:rPr>
          <w:lang w:val="uk-UA"/>
        </w:rPr>
        <w:t>участь у плануванні роботи Тернопільської обласної прокуратури та контроль за своєчасним і якісним виконанням планових заходів;</w:t>
      </w:r>
    </w:p>
    <w:p w14:paraId="3035C1C7" w14:textId="77777777" w:rsidR="0081500B" w:rsidRPr="0094214B" w:rsidRDefault="0081500B" w:rsidP="0081500B">
      <w:pPr>
        <w:tabs>
          <w:tab w:val="left" w:pos="993"/>
          <w:tab w:val="left" w:pos="1560"/>
        </w:tabs>
        <w:spacing w:after="60"/>
        <w:ind w:firstLine="709"/>
        <w:jc w:val="both"/>
        <w:rPr>
          <w:szCs w:val="28"/>
          <w:lang w:val="uk-UA"/>
        </w:rPr>
      </w:pPr>
      <w:r w:rsidRPr="0094214B">
        <w:rPr>
          <w:szCs w:val="28"/>
          <w:lang w:val="uk-UA"/>
        </w:rPr>
        <w:t xml:space="preserve">– </w:t>
      </w:r>
      <w:r w:rsidRPr="0094214B">
        <w:rPr>
          <w:szCs w:val="28"/>
          <w:lang w:val="uk-UA"/>
        </w:rPr>
        <w:tab/>
        <w:t>підготовку матеріалів на розгляд нарад, організацію та контроль за виконанням прийнятих рішень з питань, що належать до компетенції відділу, виконання завдань і доручень керівництва обласної прокуратури;</w:t>
      </w:r>
    </w:p>
    <w:p w14:paraId="1957B880" w14:textId="77777777" w:rsidR="0081500B" w:rsidRPr="0094214B" w:rsidRDefault="0081500B" w:rsidP="0081500B">
      <w:pPr>
        <w:tabs>
          <w:tab w:val="left" w:pos="993"/>
          <w:tab w:val="left" w:pos="1560"/>
        </w:tabs>
        <w:spacing w:after="60"/>
        <w:ind w:firstLine="709"/>
        <w:jc w:val="both"/>
        <w:rPr>
          <w:szCs w:val="28"/>
          <w:lang w:val="uk-UA"/>
        </w:rPr>
      </w:pPr>
      <w:r w:rsidRPr="0094214B">
        <w:rPr>
          <w:szCs w:val="28"/>
          <w:lang w:val="uk-UA"/>
        </w:rPr>
        <w:t xml:space="preserve">– </w:t>
      </w:r>
      <w:r w:rsidRPr="0094214B">
        <w:rPr>
          <w:szCs w:val="28"/>
          <w:lang w:val="uk-UA"/>
        </w:rPr>
        <w:tab/>
        <w:t xml:space="preserve">надання практичної допомоги, проведення перевірок в окружних прокуратурах та структурних підрозділах обласної прокуратури з питань організації прийому громадян, розгляду звернень та доступу до публічної інформації, контроль за усуненням виявлених недоліків; </w:t>
      </w:r>
    </w:p>
    <w:p w14:paraId="554DCBBC" w14:textId="77777777" w:rsidR="0081500B" w:rsidRPr="0094214B" w:rsidRDefault="0081500B" w:rsidP="0081500B">
      <w:pPr>
        <w:tabs>
          <w:tab w:val="left" w:pos="993"/>
          <w:tab w:val="left" w:pos="1560"/>
        </w:tabs>
        <w:spacing w:after="60"/>
        <w:ind w:firstLine="709"/>
        <w:jc w:val="both"/>
        <w:rPr>
          <w:szCs w:val="28"/>
          <w:lang w:val="uk-UA"/>
        </w:rPr>
      </w:pPr>
      <w:r w:rsidRPr="0094214B">
        <w:rPr>
          <w:szCs w:val="28"/>
          <w:lang w:val="uk-UA"/>
        </w:rPr>
        <w:lastRenderedPageBreak/>
        <w:t>–</w:t>
      </w:r>
      <w:r w:rsidRPr="0094214B">
        <w:rPr>
          <w:szCs w:val="28"/>
          <w:lang w:val="uk-UA"/>
        </w:rPr>
        <w:tab/>
        <w:t xml:space="preserve">підготовку </w:t>
      </w:r>
      <w:proofErr w:type="spellStart"/>
      <w:r w:rsidRPr="0094214B">
        <w:rPr>
          <w:szCs w:val="28"/>
          <w:lang w:val="uk-UA"/>
        </w:rPr>
        <w:t>проєктів</w:t>
      </w:r>
      <w:proofErr w:type="spellEnd"/>
      <w:r w:rsidRPr="0094214B">
        <w:rPr>
          <w:szCs w:val="28"/>
          <w:lang w:val="uk-UA"/>
        </w:rPr>
        <w:t xml:space="preserve"> організаційно-розпорядчих документів, листів інформаційного та орієнтовного характеру, листів із зауваженнями;</w:t>
      </w:r>
    </w:p>
    <w:p w14:paraId="248DBED8" w14:textId="77777777" w:rsidR="0081500B" w:rsidRPr="0094214B" w:rsidRDefault="0081500B" w:rsidP="0081500B">
      <w:pPr>
        <w:tabs>
          <w:tab w:val="left" w:pos="993"/>
          <w:tab w:val="left" w:pos="1560"/>
        </w:tabs>
        <w:spacing w:after="60"/>
        <w:ind w:firstLine="709"/>
        <w:jc w:val="both"/>
        <w:rPr>
          <w:szCs w:val="28"/>
          <w:lang w:val="uk-UA"/>
        </w:rPr>
      </w:pPr>
      <w:r w:rsidRPr="0094214B">
        <w:rPr>
          <w:szCs w:val="28"/>
          <w:lang w:val="uk-UA"/>
        </w:rPr>
        <w:t>– проведення аналітичної роботи, організація та проведення навчальних заходів, стажування працівників окружних прокуратур, вжиття заходів щодо підвищення їхньої професійної компетентності;</w:t>
      </w:r>
    </w:p>
    <w:p w14:paraId="6CDF2C3F" w14:textId="77777777" w:rsidR="0081500B" w:rsidRPr="0094214B" w:rsidRDefault="0081500B" w:rsidP="0081500B">
      <w:pPr>
        <w:tabs>
          <w:tab w:val="left" w:pos="993"/>
          <w:tab w:val="left" w:pos="1560"/>
        </w:tabs>
        <w:spacing w:after="60"/>
        <w:ind w:firstLine="709"/>
        <w:jc w:val="both"/>
        <w:rPr>
          <w:szCs w:val="28"/>
          <w:lang w:val="uk-UA"/>
        </w:rPr>
      </w:pPr>
      <w:r w:rsidRPr="0094214B">
        <w:rPr>
          <w:szCs w:val="28"/>
          <w:lang w:val="uk-UA"/>
        </w:rPr>
        <w:t>– виконання вимог Закону України «Про доступ до публічної інформації» щодо оприлюднення інформації з питань, які належать до компетенції відділу;</w:t>
      </w:r>
    </w:p>
    <w:p w14:paraId="48B16D8A" w14:textId="77777777" w:rsidR="0081500B" w:rsidRPr="0094214B" w:rsidRDefault="0081500B" w:rsidP="0081500B">
      <w:pPr>
        <w:tabs>
          <w:tab w:val="left" w:pos="993"/>
          <w:tab w:val="left" w:pos="1560"/>
        </w:tabs>
        <w:spacing w:after="60"/>
        <w:ind w:firstLine="709"/>
        <w:jc w:val="both"/>
        <w:rPr>
          <w:szCs w:val="28"/>
          <w:lang w:val="uk-UA"/>
        </w:rPr>
      </w:pPr>
      <w:r w:rsidRPr="0094214B">
        <w:rPr>
          <w:szCs w:val="28"/>
          <w:lang w:val="uk-UA"/>
        </w:rPr>
        <w:t xml:space="preserve">– підготовку матеріалів для опублікування </w:t>
      </w:r>
      <w:r w:rsidRPr="007C76B0">
        <w:rPr>
          <w:szCs w:val="28"/>
          <w:lang w:val="uk-UA"/>
        </w:rPr>
        <w:t>у медіа</w:t>
      </w:r>
      <w:r w:rsidRPr="0094214B">
        <w:rPr>
          <w:szCs w:val="28"/>
          <w:lang w:val="uk-UA"/>
        </w:rPr>
        <w:t xml:space="preserve"> з питань діяльності відділу;</w:t>
      </w:r>
    </w:p>
    <w:p w14:paraId="59C41C53" w14:textId="77777777" w:rsidR="0081500B" w:rsidRPr="0094214B" w:rsidRDefault="0081500B" w:rsidP="0081500B">
      <w:pPr>
        <w:tabs>
          <w:tab w:val="left" w:pos="993"/>
          <w:tab w:val="left" w:pos="1560"/>
        </w:tabs>
        <w:spacing w:after="60"/>
        <w:ind w:firstLine="709"/>
        <w:jc w:val="both"/>
        <w:rPr>
          <w:szCs w:val="28"/>
          <w:lang w:val="uk-UA"/>
        </w:rPr>
      </w:pPr>
      <w:r w:rsidRPr="0094214B">
        <w:rPr>
          <w:szCs w:val="28"/>
          <w:lang w:val="uk-UA"/>
        </w:rPr>
        <w:t>– ведення первинного обліку, внесення даних про проведену роботу до</w:t>
      </w:r>
      <w:r w:rsidRPr="0094214B">
        <w:t xml:space="preserve"> </w:t>
      </w:r>
      <w:r w:rsidRPr="0094214B">
        <w:rPr>
          <w:szCs w:val="28"/>
          <w:lang w:val="uk-UA"/>
        </w:rPr>
        <w:t>інформаційно-аналітичної системи «Облік та статистика органів прокуратури» (далі – ІАС «ОСОП»), складання статистичної звітності та здійснення контролю за достовірністю статистичних звітів в окружних прокуратурах.</w:t>
      </w:r>
    </w:p>
    <w:p w14:paraId="537F8A25" w14:textId="77777777" w:rsidR="0081500B" w:rsidRPr="00131A79" w:rsidRDefault="0081500B" w:rsidP="0081500B">
      <w:pPr>
        <w:pStyle w:val="a9"/>
        <w:tabs>
          <w:tab w:val="left" w:pos="993"/>
        </w:tabs>
        <w:ind w:left="709"/>
        <w:contextualSpacing w:val="0"/>
        <w:jc w:val="both"/>
        <w:rPr>
          <w:szCs w:val="28"/>
          <w:lang w:val="uk-UA"/>
        </w:rPr>
      </w:pPr>
    </w:p>
    <w:p w14:paraId="5EE3A028" w14:textId="77777777" w:rsidR="0081500B" w:rsidRPr="00131A79" w:rsidRDefault="0081500B" w:rsidP="0081500B">
      <w:pPr>
        <w:tabs>
          <w:tab w:val="left" w:pos="1260"/>
          <w:tab w:val="left" w:pos="5760"/>
        </w:tabs>
        <w:spacing w:after="120"/>
        <w:ind w:firstLine="720"/>
        <w:jc w:val="both"/>
        <w:rPr>
          <w:b/>
          <w:szCs w:val="28"/>
          <w:lang w:val="uk-UA"/>
        </w:rPr>
      </w:pPr>
      <w:r w:rsidRPr="00131A79">
        <w:rPr>
          <w:b/>
          <w:szCs w:val="28"/>
          <w:lang w:val="uk-UA"/>
        </w:rPr>
        <w:t>4.</w:t>
      </w:r>
      <w:r w:rsidRPr="00131A79">
        <w:rPr>
          <w:b/>
          <w:szCs w:val="28"/>
          <w:lang w:val="uk-UA"/>
        </w:rPr>
        <w:tab/>
        <w:t>Основні напрями діяльності відділу:</w:t>
      </w:r>
    </w:p>
    <w:p w14:paraId="5D83FBE4" w14:textId="77777777" w:rsidR="0081500B" w:rsidRPr="0094214B" w:rsidRDefault="0081500B" w:rsidP="0081500B">
      <w:pPr>
        <w:tabs>
          <w:tab w:val="left" w:pos="993"/>
          <w:tab w:val="left" w:pos="5760"/>
        </w:tabs>
        <w:spacing w:before="120"/>
        <w:ind w:firstLine="720"/>
        <w:jc w:val="both"/>
        <w:rPr>
          <w:spacing w:val="-4"/>
          <w:szCs w:val="28"/>
          <w:lang w:val="uk-UA"/>
        </w:rPr>
      </w:pPr>
      <w:r w:rsidRPr="00DA1641">
        <w:rPr>
          <w:szCs w:val="28"/>
          <w:lang w:val="uk-UA"/>
        </w:rPr>
        <w:t>–</w:t>
      </w:r>
      <w:r w:rsidRPr="00131A79">
        <w:rPr>
          <w:szCs w:val="28"/>
          <w:lang w:val="uk-UA"/>
        </w:rPr>
        <w:tab/>
      </w:r>
      <w:r w:rsidRPr="0094214B">
        <w:rPr>
          <w:spacing w:val="-4"/>
          <w:szCs w:val="28"/>
          <w:lang w:val="uk-UA"/>
        </w:rPr>
        <w:t xml:space="preserve">вжиття заходів щодо забезпечення належної організації роботи органів прокуратури області з розгляду звернень та запитів, </w:t>
      </w:r>
      <w:r w:rsidRPr="0094214B">
        <w:rPr>
          <w:szCs w:val="28"/>
          <w:lang w:val="uk-UA"/>
        </w:rPr>
        <w:t>доступу до публічної інформації, питань особистого прийому громадян</w:t>
      </w:r>
      <w:r w:rsidRPr="0094214B">
        <w:rPr>
          <w:spacing w:val="-4"/>
          <w:szCs w:val="28"/>
          <w:lang w:val="uk-UA"/>
        </w:rPr>
        <w:t xml:space="preserve">; </w:t>
      </w:r>
    </w:p>
    <w:p w14:paraId="2B63401B" w14:textId="77777777" w:rsidR="0081500B" w:rsidRPr="0094214B" w:rsidRDefault="0081500B" w:rsidP="0081500B">
      <w:pPr>
        <w:tabs>
          <w:tab w:val="left" w:pos="993"/>
          <w:tab w:val="left" w:pos="5760"/>
        </w:tabs>
        <w:spacing w:before="120"/>
        <w:ind w:firstLine="720"/>
        <w:jc w:val="both"/>
        <w:rPr>
          <w:szCs w:val="28"/>
          <w:lang w:val="uk-UA"/>
        </w:rPr>
      </w:pPr>
      <w:r w:rsidRPr="0094214B">
        <w:rPr>
          <w:szCs w:val="28"/>
          <w:lang w:val="uk-UA"/>
        </w:rPr>
        <w:t>–</w:t>
      </w:r>
      <w:r w:rsidRPr="0094214B">
        <w:rPr>
          <w:b/>
          <w:i/>
          <w:szCs w:val="28"/>
          <w:lang w:val="uk-UA"/>
        </w:rPr>
        <w:tab/>
      </w:r>
      <w:r w:rsidRPr="0094214B">
        <w:rPr>
          <w:szCs w:val="28"/>
          <w:lang w:val="uk-UA"/>
        </w:rPr>
        <w:t>приймання та реєстрацію усних і письмових звернень</w:t>
      </w:r>
      <w:r w:rsidRPr="00FE2C16">
        <w:rPr>
          <w:szCs w:val="28"/>
          <w:lang w:val="uk-UA"/>
        </w:rPr>
        <w:t>, депутатських звернень і запитів, звернень комітетів, тимчасових спеціальних комісій Верховної Ради України, адвокатських запитів, заяв і повідомлень</w:t>
      </w:r>
      <w:r w:rsidRPr="0094214B">
        <w:rPr>
          <w:szCs w:val="28"/>
          <w:lang w:val="uk-UA"/>
        </w:rPr>
        <w:t xml:space="preserve"> про можливі факти вчинення кримінальних правопорушень, поданих під час особистого прийому, здійснення їх попереднього та безпосереднього розгляду, надіслання звернень за належністю або територіальністю до відповідних органів чи посадовим особам та / або до окружних прокуратур, надання усних роз’яснень;</w:t>
      </w:r>
    </w:p>
    <w:p w14:paraId="199F2354" w14:textId="77777777" w:rsidR="0081500B" w:rsidRPr="00131A79" w:rsidRDefault="0081500B" w:rsidP="0081500B">
      <w:pPr>
        <w:tabs>
          <w:tab w:val="left" w:pos="993"/>
          <w:tab w:val="left" w:pos="5760"/>
        </w:tabs>
        <w:spacing w:before="120"/>
        <w:ind w:firstLine="720"/>
        <w:jc w:val="both"/>
        <w:rPr>
          <w:szCs w:val="28"/>
          <w:lang w:val="uk-UA"/>
        </w:rPr>
      </w:pPr>
      <w:r w:rsidRPr="0094214B">
        <w:rPr>
          <w:szCs w:val="28"/>
          <w:lang w:val="uk-UA"/>
        </w:rPr>
        <w:t>–</w:t>
      </w:r>
      <w:r w:rsidRPr="0094214B">
        <w:rPr>
          <w:szCs w:val="28"/>
          <w:lang w:val="uk-UA"/>
        </w:rPr>
        <w:tab/>
        <w:t xml:space="preserve">здійснення загального контролю за дотриманням порядку </w:t>
      </w:r>
      <w:r w:rsidRPr="00131A79">
        <w:rPr>
          <w:szCs w:val="28"/>
          <w:lang w:val="uk-UA"/>
        </w:rPr>
        <w:t>та строків вирішення звернень і запитів</w:t>
      </w:r>
      <w:r>
        <w:rPr>
          <w:szCs w:val="28"/>
          <w:lang w:val="uk-UA"/>
        </w:rPr>
        <w:t>, адвокатських запитів, звернень осіб, щодо яких законом встановлено особливий порядок розгляду</w:t>
      </w:r>
      <w:r w:rsidRPr="00131A79">
        <w:rPr>
          <w:szCs w:val="28"/>
          <w:lang w:val="uk-UA"/>
        </w:rPr>
        <w:t xml:space="preserve"> структурними підрозділами обласної прокуратури у межах повноважень відділу;</w:t>
      </w:r>
    </w:p>
    <w:p w14:paraId="091B06FD" w14:textId="77777777" w:rsidR="0081500B" w:rsidRPr="00131A79" w:rsidRDefault="0081500B" w:rsidP="0081500B">
      <w:pPr>
        <w:tabs>
          <w:tab w:val="left" w:pos="993"/>
          <w:tab w:val="left" w:pos="5760"/>
        </w:tabs>
        <w:spacing w:before="120"/>
        <w:ind w:firstLine="720"/>
        <w:jc w:val="both"/>
        <w:rPr>
          <w:bCs/>
          <w:szCs w:val="28"/>
          <w:lang w:val="uk-UA"/>
        </w:rPr>
      </w:pPr>
      <w:r w:rsidRPr="00DA1641">
        <w:rPr>
          <w:szCs w:val="28"/>
          <w:lang w:val="uk-UA"/>
        </w:rPr>
        <w:t>–</w:t>
      </w:r>
      <w:r w:rsidRPr="00131A79">
        <w:rPr>
          <w:szCs w:val="28"/>
          <w:lang w:val="uk-UA"/>
        </w:rPr>
        <w:tab/>
      </w:r>
      <w:r w:rsidRPr="00131A79">
        <w:rPr>
          <w:bCs/>
          <w:szCs w:val="28"/>
          <w:lang w:val="uk-UA"/>
        </w:rPr>
        <w:t>здійснення прийому запитувачів, надання консультацій під час оформлення запитів на інформацію, їх приймання, реєстрація та опрацювання;</w:t>
      </w:r>
    </w:p>
    <w:p w14:paraId="6CE7D799" w14:textId="77777777" w:rsidR="0081500B" w:rsidRPr="00131A79" w:rsidRDefault="0081500B" w:rsidP="0081500B">
      <w:pPr>
        <w:tabs>
          <w:tab w:val="left" w:pos="993"/>
          <w:tab w:val="left" w:pos="5760"/>
        </w:tabs>
        <w:spacing w:before="120"/>
        <w:ind w:firstLine="720"/>
        <w:jc w:val="both"/>
        <w:rPr>
          <w:bCs/>
          <w:szCs w:val="28"/>
          <w:lang w:val="uk-UA"/>
        </w:rPr>
      </w:pPr>
      <w:r w:rsidRPr="00DA1641">
        <w:rPr>
          <w:szCs w:val="28"/>
          <w:lang w:val="uk-UA"/>
        </w:rPr>
        <w:t>–</w:t>
      </w:r>
      <w:r w:rsidRPr="00131A79">
        <w:rPr>
          <w:bCs/>
          <w:szCs w:val="28"/>
          <w:lang w:val="uk-UA"/>
        </w:rPr>
        <w:tab/>
        <w:t>здійснення загального контролю за оприлюдненням публічної інформації у порядку, визначеному наказом Генерального прокурора</w:t>
      </w:r>
      <w:r>
        <w:rPr>
          <w:bCs/>
          <w:szCs w:val="28"/>
          <w:lang w:val="uk-UA"/>
        </w:rPr>
        <w:t xml:space="preserve">, </w:t>
      </w:r>
      <w:r w:rsidRPr="00200EB8">
        <w:rPr>
          <w:rFonts w:eastAsia="Times New Roman"/>
          <w:szCs w:val="28"/>
          <w:lang w:val="uk-UA" w:eastAsia="ru-RU"/>
        </w:rPr>
        <w:t>дотриманням установленого порядку та строків розгляду запитів на публічну інформацію структурними підрозділами обласної прокуратури, підготов</w:t>
      </w:r>
      <w:r>
        <w:rPr>
          <w:rFonts w:eastAsia="Times New Roman"/>
          <w:szCs w:val="28"/>
          <w:lang w:val="uk-UA" w:eastAsia="ru-RU"/>
        </w:rPr>
        <w:t>ка відповідей на запити</w:t>
      </w:r>
      <w:r w:rsidRPr="00131A79">
        <w:rPr>
          <w:bCs/>
          <w:szCs w:val="28"/>
          <w:lang w:val="uk-UA"/>
        </w:rPr>
        <w:t>;</w:t>
      </w:r>
    </w:p>
    <w:p w14:paraId="1546F18F" w14:textId="77777777" w:rsidR="0081500B" w:rsidRPr="00131A79" w:rsidRDefault="0081500B" w:rsidP="0081500B">
      <w:pPr>
        <w:tabs>
          <w:tab w:val="left" w:pos="993"/>
          <w:tab w:val="left" w:pos="5760"/>
        </w:tabs>
        <w:spacing w:before="120"/>
        <w:ind w:firstLine="720"/>
        <w:jc w:val="both"/>
        <w:rPr>
          <w:bCs/>
          <w:szCs w:val="28"/>
          <w:lang w:val="uk-UA"/>
        </w:rPr>
      </w:pPr>
      <w:r w:rsidRPr="00DA1641">
        <w:rPr>
          <w:szCs w:val="28"/>
          <w:lang w:val="uk-UA"/>
        </w:rPr>
        <w:t>–</w:t>
      </w:r>
      <w:r w:rsidRPr="00131A79">
        <w:rPr>
          <w:bCs/>
          <w:szCs w:val="28"/>
          <w:lang w:val="uk-UA"/>
        </w:rPr>
        <w:tab/>
        <w:t>вирішення скарг на рішення, дії чи бездіяльність службових осіб органів прокуратури з питань забезпечення доступу до публічної інформації;</w:t>
      </w:r>
    </w:p>
    <w:p w14:paraId="5DADC0DB" w14:textId="77777777" w:rsidR="0081500B" w:rsidRPr="00131A79" w:rsidRDefault="0081500B" w:rsidP="0081500B">
      <w:pPr>
        <w:tabs>
          <w:tab w:val="left" w:pos="993"/>
          <w:tab w:val="left" w:pos="5760"/>
        </w:tabs>
        <w:spacing w:before="120"/>
        <w:ind w:firstLine="709"/>
        <w:jc w:val="both"/>
        <w:rPr>
          <w:szCs w:val="28"/>
          <w:lang w:val="uk-UA"/>
        </w:rPr>
      </w:pPr>
      <w:r w:rsidRPr="00DA1641">
        <w:rPr>
          <w:szCs w:val="28"/>
          <w:lang w:val="uk-UA"/>
        </w:rPr>
        <w:t>–</w:t>
      </w:r>
      <w:r w:rsidRPr="00131A79">
        <w:rPr>
          <w:szCs w:val="28"/>
          <w:lang w:val="uk-UA"/>
        </w:rPr>
        <w:tab/>
        <w:t>організація особистого прийому громадян керівництвом</w:t>
      </w:r>
      <w:r w:rsidRPr="00131A79">
        <w:rPr>
          <w:bCs/>
          <w:szCs w:val="28"/>
          <w:lang w:val="uk-UA"/>
        </w:rPr>
        <w:t xml:space="preserve"> обласної прокуратури</w:t>
      </w:r>
      <w:r w:rsidRPr="00131A79">
        <w:rPr>
          <w:szCs w:val="28"/>
          <w:lang w:val="uk-UA"/>
        </w:rPr>
        <w:t>, керівниками та працівниками структурних підрозділів;</w:t>
      </w:r>
    </w:p>
    <w:p w14:paraId="6DCC7D74" w14:textId="77777777" w:rsidR="0081500B" w:rsidRPr="00131A79" w:rsidRDefault="0081500B" w:rsidP="0081500B">
      <w:pPr>
        <w:tabs>
          <w:tab w:val="left" w:pos="993"/>
          <w:tab w:val="left" w:pos="5760"/>
        </w:tabs>
        <w:spacing w:before="120"/>
        <w:ind w:firstLine="709"/>
        <w:jc w:val="both"/>
        <w:rPr>
          <w:szCs w:val="28"/>
          <w:lang w:val="uk-UA"/>
        </w:rPr>
      </w:pPr>
      <w:r w:rsidRPr="00DA1641">
        <w:rPr>
          <w:szCs w:val="28"/>
          <w:lang w:val="uk-UA"/>
        </w:rPr>
        <w:lastRenderedPageBreak/>
        <w:t>–</w:t>
      </w:r>
      <w:r w:rsidRPr="00131A79">
        <w:rPr>
          <w:szCs w:val="28"/>
          <w:lang w:val="uk-UA"/>
        </w:rPr>
        <w:tab/>
        <w:t>безпосередній прийом громадян і розгляд звернень у межах компетенції відділу;</w:t>
      </w:r>
    </w:p>
    <w:p w14:paraId="58F5BA8F" w14:textId="77777777" w:rsidR="0081500B" w:rsidRPr="00131A79" w:rsidRDefault="0081500B" w:rsidP="0081500B">
      <w:pPr>
        <w:pStyle w:val="23"/>
        <w:tabs>
          <w:tab w:val="left" w:pos="1276"/>
        </w:tabs>
        <w:spacing w:before="120" w:after="0" w:line="240" w:lineRule="auto"/>
        <w:ind w:firstLine="709"/>
        <w:jc w:val="both"/>
        <w:rPr>
          <w:sz w:val="28"/>
          <w:szCs w:val="28"/>
          <w:lang w:val="uk-UA"/>
        </w:rPr>
      </w:pPr>
      <w:r w:rsidRPr="00D71B64">
        <w:rPr>
          <w:sz w:val="28"/>
          <w:szCs w:val="28"/>
          <w:lang w:val="uk-UA"/>
        </w:rPr>
        <w:t xml:space="preserve">–  </w:t>
      </w:r>
      <w:r>
        <w:rPr>
          <w:sz w:val="28"/>
          <w:szCs w:val="28"/>
          <w:lang w:val="uk-UA"/>
        </w:rPr>
        <w:t>ві</w:t>
      </w:r>
      <w:r w:rsidRPr="00131A79">
        <w:rPr>
          <w:sz w:val="28"/>
          <w:szCs w:val="28"/>
          <w:lang w:val="uk-UA"/>
        </w:rPr>
        <w:t>дділ</w:t>
      </w:r>
      <w:r w:rsidRPr="00131A79">
        <w:rPr>
          <w:b/>
          <w:bCs/>
          <w:sz w:val="28"/>
          <w:szCs w:val="28"/>
          <w:lang w:val="uk-UA"/>
        </w:rPr>
        <w:t xml:space="preserve"> </w:t>
      </w:r>
      <w:r w:rsidRPr="00131A79">
        <w:rPr>
          <w:sz w:val="28"/>
          <w:szCs w:val="28"/>
          <w:lang w:val="uk-UA"/>
        </w:rPr>
        <w:t>виконує також інші функції, що випливають із покладених на нього завдань.</w:t>
      </w:r>
    </w:p>
    <w:p w14:paraId="6602DDAF" w14:textId="77777777" w:rsidR="0081500B" w:rsidRPr="00131A79" w:rsidRDefault="0081500B" w:rsidP="0081500B">
      <w:pPr>
        <w:pStyle w:val="23"/>
        <w:tabs>
          <w:tab w:val="left" w:pos="1276"/>
        </w:tabs>
        <w:spacing w:after="0" w:line="240" w:lineRule="auto"/>
        <w:ind w:firstLine="709"/>
        <w:jc w:val="both"/>
        <w:rPr>
          <w:bCs/>
          <w:i/>
          <w:sz w:val="24"/>
          <w:szCs w:val="24"/>
          <w:lang w:val="uk-UA"/>
        </w:rPr>
      </w:pPr>
    </w:p>
    <w:p w14:paraId="16FF6555" w14:textId="77777777" w:rsidR="0081500B" w:rsidRPr="00131A79" w:rsidRDefault="0081500B" w:rsidP="0081500B">
      <w:pPr>
        <w:ind w:firstLine="709"/>
        <w:jc w:val="both"/>
        <w:rPr>
          <w:b/>
          <w:bCs/>
          <w:szCs w:val="28"/>
          <w:lang w:val="uk-UA"/>
        </w:rPr>
      </w:pPr>
      <w:r w:rsidRPr="00131A79">
        <w:rPr>
          <w:b/>
          <w:szCs w:val="28"/>
          <w:lang w:val="uk-UA"/>
        </w:rPr>
        <w:t>5</w:t>
      </w:r>
      <w:r w:rsidRPr="00131A79">
        <w:rPr>
          <w:b/>
          <w:bCs/>
          <w:szCs w:val="28"/>
          <w:lang w:val="uk-UA"/>
        </w:rPr>
        <w:t>. Повноваження працівників відділу</w:t>
      </w:r>
    </w:p>
    <w:p w14:paraId="5EDF30CA" w14:textId="77777777" w:rsidR="0081500B" w:rsidRPr="00131A79" w:rsidRDefault="0081500B" w:rsidP="0081500B">
      <w:pPr>
        <w:spacing w:before="120" w:after="120"/>
        <w:ind w:firstLine="709"/>
        <w:jc w:val="both"/>
        <w:rPr>
          <w:b/>
          <w:bCs/>
          <w:lang w:val="uk-UA"/>
        </w:rPr>
      </w:pPr>
      <w:r w:rsidRPr="00131A79">
        <w:rPr>
          <w:b/>
          <w:szCs w:val="28"/>
          <w:lang w:val="uk-UA"/>
        </w:rPr>
        <w:t>5.1.</w:t>
      </w:r>
      <w:r w:rsidRPr="00131A79">
        <w:rPr>
          <w:b/>
          <w:szCs w:val="28"/>
          <w:lang w:val="uk-UA"/>
        </w:rPr>
        <w:tab/>
        <w:t>Начальник відділу:</w:t>
      </w:r>
      <w:r w:rsidRPr="00131A79">
        <w:rPr>
          <w:szCs w:val="28"/>
          <w:lang w:val="uk-UA"/>
        </w:rPr>
        <w:t xml:space="preserve"> </w:t>
      </w:r>
    </w:p>
    <w:p w14:paraId="335F9717" w14:textId="77777777" w:rsidR="0081500B" w:rsidRPr="00131A79"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sidRPr="00131A79">
        <w:rPr>
          <w:szCs w:val="28"/>
          <w:lang w:val="uk-UA"/>
        </w:rPr>
        <w:tab/>
        <w:t xml:space="preserve">здійснює загальне керівництво діяльністю відділу, організовує, спрямовує і контролює роботу підрозділу; </w:t>
      </w:r>
    </w:p>
    <w:p w14:paraId="753421CC" w14:textId="77777777" w:rsidR="0081500B" w:rsidRPr="00131A79" w:rsidRDefault="0081500B" w:rsidP="0081500B">
      <w:pPr>
        <w:tabs>
          <w:tab w:val="left" w:pos="1134"/>
        </w:tabs>
        <w:spacing w:after="60"/>
        <w:ind w:firstLine="709"/>
        <w:jc w:val="both"/>
        <w:rPr>
          <w:szCs w:val="28"/>
          <w:lang w:val="uk-UA"/>
        </w:rPr>
      </w:pPr>
      <w:r w:rsidRPr="00DA1641">
        <w:rPr>
          <w:szCs w:val="28"/>
          <w:lang w:val="uk-UA"/>
        </w:rPr>
        <w:t>–</w:t>
      </w:r>
      <w:r w:rsidRPr="00131A79">
        <w:rPr>
          <w:szCs w:val="28"/>
          <w:lang w:val="uk-UA"/>
        </w:rPr>
        <w:tab/>
        <w:t>визначає основні напрями діяльності, характер роботи відділу відповідно до завдань та функцій, визначених цим Положенням;</w:t>
      </w:r>
    </w:p>
    <w:p w14:paraId="6C018425" w14:textId="77777777" w:rsidR="0081500B" w:rsidRPr="00131A79" w:rsidRDefault="0081500B" w:rsidP="0081500B">
      <w:pPr>
        <w:tabs>
          <w:tab w:val="left" w:pos="1134"/>
        </w:tabs>
        <w:spacing w:after="60"/>
        <w:ind w:firstLine="709"/>
        <w:jc w:val="both"/>
        <w:rPr>
          <w:szCs w:val="28"/>
          <w:lang w:val="uk-UA"/>
        </w:rPr>
      </w:pPr>
      <w:r w:rsidRPr="00DA1641">
        <w:rPr>
          <w:szCs w:val="28"/>
          <w:lang w:val="uk-UA"/>
        </w:rPr>
        <w:t>–</w:t>
      </w:r>
      <w:r w:rsidRPr="00131A79">
        <w:rPr>
          <w:szCs w:val="28"/>
          <w:lang w:val="uk-UA"/>
        </w:rPr>
        <w:tab/>
        <w:t>забезпечує взаємодію з іншими самостійними структурними підрозділами обласної прокуратури, окружними прокуратурами, співпрацю з іншими державними органами;</w:t>
      </w:r>
    </w:p>
    <w:p w14:paraId="11377528" w14:textId="77777777" w:rsidR="0081500B" w:rsidRPr="00131A79"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sidRPr="00131A79">
        <w:rPr>
          <w:szCs w:val="28"/>
          <w:lang w:val="uk-UA"/>
        </w:rPr>
        <w:tab/>
      </w:r>
      <w:r w:rsidRPr="00131A79">
        <w:rPr>
          <w:spacing w:val="-6"/>
          <w:szCs w:val="28"/>
          <w:lang w:val="uk-UA"/>
        </w:rPr>
        <w:t xml:space="preserve">у межах компетенції </w:t>
      </w:r>
      <w:r w:rsidRPr="00131A79">
        <w:rPr>
          <w:szCs w:val="28"/>
          <w:lang w:val="uk-UA"/>
        </w:rPr>
        <w:t>розглядає документи, що надходять до відділу, підписує,</w:t>
      </w:r>
      <w:r w:rsidRPr="00131A79">
        <w:rPr>
          <w:spacing w:val="-6"/>
          <w:szCs w:val="28"/>
          <w:lang w:val="uk-UA"/>
        </w:rPr>
        <w:t xml:space="preserve"> доручає працівникам їх опрацювання та вирішення,</w:t>
      </w:r>
      <w:r w:rsidRPr="00131A79">
        <w:rPr>
          <w:szCs w:val="28"/>
          <w:lang w:val="uk-UA"/>
        </w:rPr>
        <w:t xml:space="preserve"> підписує та візує службову документацію; </w:t>
      </w:r>
    </w:p>
    <w:p w14:paraId="179640CC" w14:textId="77777777" w:rsidR="0081500B" w:rsidRPr="00131A79"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sidRPr="00131A79">
        <w:rPr>
          <w:szCs w:val="28"/>
          <w:lang w:val="uk-UA"/>
        </w:rPr>
        <w:tab/>
        <w:t>організовує та забезпечує виконання наказів, завдань і доручень керівництва Офісу Генерального прокурора та обласної прокуратури, планових заходів та рішень нарад з питань діяльності відділу;</w:t>
      </w:r>
    </w:p>
    <w:p w14:paraId="7A408D99" w14:textId="77777777" w:rsidR="0081500B" w:rsidRPr="00131A79"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sidRPr="00131A79">
        <w:rPr>
          <w:szCs w:val="28"/>
          <w:lang w:val="uk-UA"/>
        </w:rPr>
        <w:tab/>
        <w:t xml:space="preserve">організовує підготовку </w:t>
      </w:r>
      <w:proofErr w:type="spellStart"/>
      <w:r w:rsidRPr="00131A79">
        <w:rPr>
          <w:szCs w:val="28"/>
          <w:lang w:val="uk-UA"/>
        </w:rPr>
        <w:t>проєктів</w:t>
      </w:r>
      <w:proofErr w:type="spellEnd"/>
      <w:r w:rsidRPr="00131A79">
        <w:rPr>
          <w:szCs w:val="28"/>
          <w:lang w:val="uk-UA"/>
        </w:rPr>
        <w:t xml:space="preserve"> організаційно-розпорядчих документів, листів інформаційного та орієнтовного характеру, листів із зауваженнями з питань, що належать до компетенції відділу;</w:t>
      </w:r>
    </w:p>
    <w:p w14:paraId="19852F54" w14:textId="77777777" w:rsidR="0081500B" w:rsidRPr="00131A79"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sidRPr="00131A79">
        <w:rPr>
          <w:szCs w:val="28"/>
          <w:lang w:val="uk-UA"/>
        </w:rPr>
        <w:tab/>
        <w:t>проводить оперативні наради з найбільш важливих питань діяльності відділу, а також ініціює проведення нарад за участю працівників інших структурних підрозділів обласної прокуратури для вирішення питань, що виникають при виконанні спільних завдань;</w:t>
      </w:r>
    </w:p>
    <w:p w14:paraId="25757006" w14:textId="77777777" w:rsidR="0081500B" w:rsidRPr="00131A79"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sidRPr="00131A79">
        <w:rPr>
          <w:szCs w:val="28"/>
          <w:lang w:val="uk-UA"/>
        </w:rPr>
        <w:tab/>
        <w:t xml:space="preserve">вносить пропозиції до плану роботи обласної прокуратури, організовує підготовку матеріалів на розгляд нарад у керівництва обласної прокуратури; </w:t>
      </w:r>
    </w:p>
    <w:p w14:paraId="25576D19" w14:textId="77777777" w:rsidR="0081500B" w:rsidRPr="00131A79"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sidRPr="00131A79">
        <w:rPr>
          <w:szCs w:val="28"/>
          <w:lang w:val="uk-UA"/>
        </w:rPr>
        <w:tab/>
        <w:t xml:space="preserve">організовує та за дорученням керівництва обласної </w:t>
      </w:r>
      <w:r>
        <w:rPr>
          <w:szCs w:val="28"/>
          <w:lang w:val="uk-UA"/>
        </w:rPr>
        <w:t>прокуратури</w:t>
      </w:r>
      <w:r w:rsidRPr="00131A79">
        <w:rPr>
          <w:szCs w:val="28"/>
          <w:lang w:val="uk-UA"/>
        </w:rPr>
        <w:t xml:space="preserve"> особисто бере участь у проведенні перевірок у структурних підрозділах обласної прокуратури </w:t>
      </w:r>
      <w:r>
        <w:rPr>
          <w:szCs w:val="28"/>
          <w:lang w:val="uk-UA"/>
        </w:rPr>
        <w:t xml:space="preserve">та окружних прокуратурах, </w:t>
      </w:r>
      <w:r w:rsidRPr="00131A79">
        <w:rPr>
          <w:szCs w:val="28"/>
          <w:lang w:val="uk-UA"/>
        </w:rPr>
        <w:t>наданні практичної допомоги їх керівникам, забезпечує контроль за усуненням виявлених недоліків;</w:t>
      </w:r>
    </w:p>
    <w:p w14:paraId="26012689" w14:textId="77777777" w:rsidR="0081500B" w:rsidRPr="00131A79"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sidRPr="00131A79">
        <w:rPr>
          <w:szCs w:val="28"/>
          <w:lang w:val="uk-UA"/>
        </w:rPr>
        <w:tab/>
        <w:t>організовує роботу з приймання звернень на телефон «гарячої лінії», їх облік, передання для реєстрації та розгляд у встановленому порядку;</w:t>
      </w:r>
    </w:p>
    <w:p w14:paraId="15301011" w14:textId="77777777" w:rsidR="0081500B"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sidRPr="00131A79">
        <w:rPr>
          <w:szCs w:val="28"/>
          <w:lang w:val="uk-UA"/>
        </w:rPr>
        <w:tab/>
        <w:t>організовує та здійснює прийом запитувачів, надає роз’яснення і консультації під час оформлення запитів на інформацію, забезпечує їх приймання, реєстрацію та розгляд у встановленому порядку, контролює своєчасний розгляд запитів на інформацію структурними підрозділами обласної прокуратури;</w:t>
      </w:r>
    </w:p>
    <w:p w14:paraId="6FE51BCA" w14:textId="77777777" w:rsidR="0081500B" w:rsidRDefault="0081500B" w:rsidP="0081500B">
      <w:pPr>
        <w:pStyle w:val="a9"/>
        <w:tabs>
          <w:tab w:val="left" w:pos="1134"/>
        </w:tabs>
        <w:spacing w:after="60"/>
        <w:ind w:left="0" w:firstLine="709"/>
        <w:contextualSpacing w:val="0"/>
        <w:jc w:val="both"/>
        <w:rPr>
          <w:szCs w:val="28"/>
          <w:lang w:val="uk-UA"/>
        </w:rPr>
      </w:pPr>
      <w:r w:rsidRPr="00DA1641">
        <w:rPr>
          <w:szCs w:val="28"/>
          <w:lang w:val="uk-UA"/>
        </w:rPr>
        <w:lastRenderedPageBreak/>
        <w:t>–</w:t>
      </w:r>
      <w:r w:rsidRPr="00131A79">
        <w:rPr>
          <w:szCs w:val="28"/>
          <w:lang w:val="uk-UA"/>
        </w:rPr>
        <w:tab/>
        <w:t>організовує особистий прийом громадян керівництвом обласної прокуратури, керівниками та працівниками структурних підрозділів обласної прокуратури, безпосередньо здійснює особистий прийом громадян;</w:t>
      </w:r>
    </w:p>
    <w:p w14:paraId="4367F664" w14:textId="77777777" w:rsidR="0081500B" w:rsidRPr="0094214B"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Pr>
          <w:szCs w:val="28"/>
          <w:lang w:val="uk-UA"/>
        </w:rPr>
        <w:tab/>
      </w:r>
      <w:r w:rsidRPr="00131A79">
        <w:rPr>
          <w:szCs w:val="28"/>
          <w:lang w:val="uk-UA"/>
        </w:rPr>
        <w:t>розглядає звернення громадян і юридичних осіб, запити про надання публічної інформації;</w:t>
      </w:r>
    </w:p>
    <w:p w14:paraId="06642449" w14:textId="77777777" w:rsidR="0081500B" w:rsidRPr="00131A79" w:rsidRDefault="0081500B" w:rsidP="0081500B">
      <w:pPr>
        <w:pStyle w:val="a9"/>
        <w:tabs>
          <w:tab w:val="left" w:pos="1134"/>
        </w:tabs>
        <w:spacing w:after="60"/>
        <w:ind w:left="0" w:firstLine="709"/>
        <w:contextualSpacing w:val="0"/>
        <w:jc w:val="both"/>
        <w:rPr>
          <w:szCs w:val="28"/>
          <w:lang w:val="uk-UA"/>
        </w:rPr>
      </w:pPr>
      <w:r w:rsidRPr="0094214B">
        <w:rPr>
          <w:szCs w:val="28"/>
          <w:lang w:val="uk-UA"/>
        </w:rPr>
        <w:t xml:space="preserve">– </w:t>
      </w:r>
      <w:r w:rsidRPr="0094214B">
        <w:rPr>
          <w:szCs w:val="28"/>
          <w:lang w:val="uk-UA"/>
        </w:rPr>
        <w:tab/>
        <w:t xml:space="preserve">здійснює загальний контроль за дотриманням порядку і строків розгляду  звернень та запитів народних депутатів України, адвокатських запитів, звернень осіб, щодо яких законом встановлено особливий порядок розгляду, </w:t>
      </w:r>
      <w:r w:rsidRPr="00131A79">
        <w:rPr>
          <w:szCs w:val="28"/>
          <w:lang w:val="uk-UA"/>
        </w:rPr>
        <w:t>звернень з особистого прийому керівництва обласної прокуратури та звернень, що перебувають на вирішенні у структурних підрозділах обласної прокуратури з встановленням контрольного терміну;</w:t>
      </w:r>
    </w:p>
    <w:p w14:paraId="4AD0C2B6" w14:textId="77777777" w:rsidR="0081500B"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sidRPr="00131A79">
        <w:rPr>
          <w:szCs w:val="28"/>
          <w:lang w:val="uk-UA"/>
        </w:rPr>
        <w:tab/>
        <w:t>організовує роботу з оприлюднення публічної інформації з питань, що належать до компетенції відділу;</w:t>
      </w:r>
    </w:p>
    <w:p w14:paraId="45CA90D1" w14:textId="77777777" w:rsidR="0081500B" w:rsidRPr="009C661D" w:rsidRDefault="0081500B" w:rsidP="0081500B">
      <w:pPr>
        <w:pStyle w:val="a9"/>
        <w:widowControl w:val="0"/>
        <w:tabs>
          <w:tab w:val="left" w:pos="1276"/>
          <w:tab w:val="left" w:pos="1440"/>
          <w:tab w:val="left" w:pos="5760"/>
        </w:tabs>
        <w:spacing w:before="120"/>
        <w:ind w:left="0" w:firstLine="709"/>
        <w:jc w:val="both"/>
        <w:rPr>
          <w:szCs w:val="28"/>
          <w:lang w:val="uk-UA"/>
        </w:rPr>
      </w:pPr>
      <w:r w:rsidRPr="00883DC2">
        <w:rPr>
          <w:szCs w:val="28"/>
          <w:lang w:val="uk-UA"/>
        </w:rPr>
        <w:t>–</w:t>
      </w:r>
      <w:r w:rsidRPr="00883DC2">
        <w:rPr>
          <w:szCs w:val="28"/>
          <w:lang w:val="uk-UA"/>
        </w:rPr>
        <w:tab/>
        <w:t>організовує в межах компетенції роботу з обробки та захисту працівниками відділу персональних даних, контроль за додержанням вимог законодавства та організаційно-розпорядчих актів Генерального прокурора із цих питань;</w:t>
      </w:r>
    </w:p>
    <w:p w14:paraId="07226D75" w14:textId="77777777" w:rsidR="0081500B" w:rsidRPr="00131A79" w:rsidRDefault="0081500B" w:rsidP="0081500B">
      <w:pPr>
        <w:pStyle w:val="a9"/>
        <w:tabs>
          <w:tab w:val="left" w:pos="1134"/>
        </w:tabs>
        <w:spacing w:after="60"/>
        <w:ind w:left="0" w:firstLine="709"/>
        <w:contextualSpacing w:val="0"/>
        <w:jc w:val="both"/>
        <w:rPr>
          <w:bCs/>
          <w:szCs w:val="28"/>
          <w:lang w:val="uk-UA"/>
        </w:rPr>
      </w:pPr>
      <w:r w:rsidRPr="00DA1641">
        <w:rPr>
          <w:szCs w:val="28"/>
          <w:lang w:val="uk-UA"/>
        </w:rPr>
        <w:t>–</w:t>
      </w:r>
      <w:r w:rsidRPr="00131A79">
        <w:rPr>
          <w:bCs/>
          <w:szCs w:val="28"/>
          <w:lang w:val="uk-UA"/>
        </w:rPr>
        <w:tab/>
        <w:t>забезпечує роботу з підвищення професійної компетентності працівників відділу та стажування працівників окружних</w:t>
      </w:r>
      <w:r>
        <w:rPr>
          <w:bCs/>
          <w:szCs w:val="28"/>
          <w:lang w:val="uk-UA"/>
        </w:rPr>
        <w:t xml:space="preserve"> </w:t>
      </w:r>
      <w:r w:rsidRPr="00131A79">
        <w:rPr>
          <w:bCs/>
          <w:szCs w:val="28"/>
          <w:lang w:val="uk-UA"/>
        </w:rPr>
        <w:t>прокуратур;</w:t>
      </w:r>
    </w:p>
    <w:p w14:paraId="4ECDD893" w14:textId="77777777" w:rsidR="0081500B" w:rsidRPr="00131A79" w:rsidRDefault="0081500B" w:rsidP="0081500B">
      <w:pPr>
        <w:pStyle w:val="22"/>
        <w:shd w:val="clear" w:color="auto" w:fill="auto"/>
        <w:tabs>
          <w:tab w:val="left" w:pos="1134"/>
        </w:tabs>
        <w:spacing w:before="0" w:after="60" w:line="240" w:lineRule="auto"/>
        <w:ind w:firstLine="709"/>
      </w:pPr>
      <w:r w:rsidRPr="00DA1641">
        <w:t>–</w:t>
      </w:r>
      <w:r w:rsidRPr="00131A79">
        <w:t xml:space="preserve"> організовує проведення аналітичної роботи з питань, що належать до компетенції відділу; </w:t>
      </w:r>
    </w:p>
    <w:p w14:paraId="49FA6CA6" w14:textId="77777777" w:rsidR="0081500B" w:rsidRPr="00131A79"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sidRPr="00131A79">
        <w:rPr>
          <w:szCs w:val="28"/>
          <w:lang w:val="uk-UA"/>
        </w:rPr>
        <w:t xml:space="preserve"> організовує ведення первинного обліку роботи, своєчасне, повне та об’єктивне внесення відомостей </w:t>
      </w:r>
      <w:bookmarkStart w:id="0" w:name="_Hlk54614271"/>
      <w:r w:rsidRPr="00131A79">
        <w:rPr>
          <w:szCs w:val="28"/>
          <w:lang w:val="uk-UA"/>
        </w:rPr>
        <w:t xml:space="preserve">до </w:t>
      </w:r>
      <w:bookmarkEnd w:id="0"/>
      <w:r w:rsidRPr="00131A79">
        <w:rPr>
          <w:szCs w:val="28"/>
          <w:lang w:val="uk-UA"/>
        </w:rPr>
        <w:t xml:space="preserve">ІАС «ОСОП», ІС «СЕД», перевіряє достовірність відповідних даних, складає і підписує статистичну звітність про роботу відділу, здійснює контроль за достовірністю статистичних показників та веденням форм первинного обліку </w:t>
      </w:r>
      <w:r>
        <w:rPr>
          <w:szCs w:val="28"/>
          <w:lang w:val="uk-UA"/>
        </w:rPr>
        <w:t xml:space="preserve">в </w:t>
      </w:r>
      <w:r w:rsidRPr="00131A79">
        <w:rPr>
          <w:szCs w:val="28"/>
          <w:lang w:val="uk-UA"/>
        </w:rPr>
        <w:t>окружних прокуратурах;</w:t>
      </w:r>
    </w:p>
    <w:p w14:paraId="2726EFB4" w14:textId="77777777" w:rsidR="0081500B" w:rsidRPr="0094214B"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sidRPr="00131A79">
        <w:rPr>
          <w:szCs w:val="28"/>
          <w:lang w:val="uk-UA"/>
        </w:rPr>
        <w:t xml:space="preserve"> організовує підготовку і безпосередньо готує матеріали для </w:t>
      </w:r>
      <w:r w:rsidRPr="0094214B">
        <w:rPr>
          <w:szCs w:val="28"/>
          <w:lang w:val="uk-UA"/>
        </w:rPr>
        <w:t xml:space="preserve">опублікування </w:t>
      </w:r>
      <w:r w:rsidRPr="007C76B0">
        <w:rPr>
          <w:szCs w:val="28"/>
          <w:lang w:val="uk-UA"/>
        </w:rPr>
        <w:t>у медіа</w:t>
      </w:r>
      <w:r w:rsidRPr="0094214B">
        <w:rPr>
          <w:szCs w:val="28"/>
          <w:lang w:val="uk-UA"/>
        </w:rPr>
        <w:t xml:space="preserve"> з питань діяльності відділу;</w:t>
      </w:r>
    </w:p>
    <w:p w14:paraId="1BC6863D" w14:textId="77777777" w:rsidR="0081500B" w:rsidRPr="0094214B" w:rsidRDefault="0081500B" w:rsidP="0081500B">
      <w:pPr>
        <w:pStyle w:val="a9"/>
        <w:tabs>
          <w:tab w:val="left" w:pos="1134"/>
        </w:tabs>
        <w:spacing w:after="60"/>
        <w:ind w:left="0" w:firstLine="709"/>
        <w:contextualSpacing w:val="0"/>
        <w:jc w:val="both"/>
        <w:rPr>
          <w:szCs w:val="28"/>
          <w:lang w:val="uk-UA"/>
        </w:rPr>
      </w:pPr>
      <w:r w:rsidRPr="0094214B">
        <w:rPr>
          <w:bCs/>
          <w:szCs w:val="28"/>
          <w:lang w:val="uk-UA"/>
        </w:rPr>
        <w:t>–</w:t>
      </w:r>
      <w:r w:rsidRPr="0094214B">
        <w:rPr>
          <w:bCs/>
          <w:szCs w:val="28"/>
          <w:lang w:val="uk-UA"/>
        </w:rPr>
        <w:tab/>
        <w:t xml:space="preserve">за дорученням керівництва обласної прокуратури представляє її в органах державної влади, громадських, наукових, міжнародних та інших організаціях з питань діяльності відділу;  </w:t>
      </w:r>
    </w:p>
    <w:p w14:paraId="2A188E54" w14:textId="77777777" w:rsidR="0081500B" w:rsidRPr="00131A79"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sidRPr="00131A79">
        <w:rPr>
          <w:szCs w:val="28"/>
          <w:lang w:val="uk-UA"/>
        </w:rPr>
        <w:t xml:space="preserve"> здійснює оцінювання результатів службової діяльності державн</w:t>
      </w:r>
      <w:r>
        <w:rPr>
          <w:szCs w:val="28"/>
          <w:lang w:val="uk-UA"/>
        </w:rPr>
        <w:t>ого</w:t>
      </w:r>
      <w:r w:rsidRPr="00131A79">
        <w:rPr>
          <w:szCs w:val="28"/>
          <w:lang w:val="uk-UA"/>
        </w:rPr>
        <w:t xml:space="preserve"> службовц</w:t>
      </w:r>
      <w:r>
        <w:rPr>
          <w:szCs w:val="28"/>
          <w:lang w:val="uk-UA"/>
        </w:rPr>
        <w:t>я</w:t>
      </w:r>
      <w:r w:rsidRPr="00131A79">
        <w:rPr>
          <w:szCs w:val="28"/>
          <w:lang w:val="uk-UA"/>
        </w:rPr>
        <w:t xml:space="preserve"> відділу, затверджує індивідуальні програми підвищення рівня </w:t>
      </w:r>
      <w:r>
        <w:rPr>
          <w:szCs w:val="28"/>
          <w:lang w:val="uk-UA"/>
        </w:rPr>
        <w:t>його</w:t>
      </w:r>
      <w:r w:rsidRPr="00131A79">
        <w:rPr>
          <w:szCs w:val="28"/>
          <w:lang w:val="uk-UA"/>
        </w:rPr>
        <w:t xml:space="preserve"> професійної компетентності;</w:t>
      </w:r>
    </w:p>
    <w:p w14:paraId="0B1900E3" w14:textId="77777777" w:rsidR="0081500B" w:rsidRPr="00131A79" w:rsidRDefault="0081500B" w:rsidP="0081500B">
      <w:pPr>
        <w:pStyle w:val="a9"/>
        <w:tabs>
          <w:tab w:val="left" w:pos="1134"/>
        </w:tabs>
        <w:spacing w:after="60"/>
        <w:ind w:left="0" w:firstLine="709"/>
        <w:contextualSpacing w:val="0"/>
        <w:jc w:val="both"/>
        <w:rPr>
          <w:bCs/>
          <w:szCs w:val="28"/>
          <w:lang w:val="uk-UA"/>
        </w:rPr>
      </w:pPr>
      <w:r w:rsidRPr="00DA1641">
        <w:rPr>
          <w:szCs w:val="28"/>
          <w:lang w:val="uk-UA"/>
        </w:rPr>
        <w:t>–</w:t>
      </w:r>
      <w:r w:rsidRPr="00131A79">
        <w:rPr>
          <w:bCs/>
          <w:szCs w:val="28"/>
          <w:lang w:val="uk-UA"/>
        </w:rPr>
        <w:tab/>
      </w:r>
      <w:r w:rsidRPr="00131A79">
        <w:rPr>
          <w:szCs w:val="28"/>
          <w:lang w:val="uk-UA"/>
        </w:rPr>
        <w:t>вносить в установленому порядку пропозиції щодо штатної чисельності відділу, призначення, переміщення, звільнення з посад працівників відділу, встановлення надбавок до посадових окладів, заохочення або вжиття заходів дисциплінарного впливу;</w:t>
      </w:r>
    </w:p>
    <w:p w14:paraId="5943CC2C" w14:textId="77777777" w:rsidR="0081500B" w:rsidRPr="00131A79"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sidRPr="00131A79">
        <w:rPr>
          <w:szCs w:val="28"/>
          <w:lang w:val="uk-UA"/>
        </w:rPr>
        <w:tab/>
        <w:t xml:space="preserve">здійснює контроль за </w:t>
      </w:r>
      <w:r w:rsidRPr="00FE2C16">
        <w:rPr>
          <w:szCs w:val="28"/>
          <w:lang w:val="uk-UA"/>
        </w:rPr>
        <w:t>дотриманням службової та трудової дисципліни у відділі, вживає заходів щодо створення нале</w:t>
      </w:r>
      <w:r w:rsidRPr="00131A79">
        <w:rPr>
          <w:szCs w:val="28"/>
          <w:lang w:val="uk-UA"/>
        </w:rPr>
        <w:t>жних умов праці;</w:t>
      </w:r>
    </w:p>
    <w:p w14:paraId="18FC874F" w14:textId="77777777" w:rsidR="0081500B" w:rsidRDefault="0081500B" w:rsidP="0081500B">
      <w:pPr>
        <w:pStyle w:val="a9"/>
        <w:tabs>
          <w:tab w:val="left" w:pos="1134"/>
        </w:tabs>
        <w:spacing w:after="60"/>
        <w:ind w:left="0" w:firstLine="709"/>
        <w:contextualSpacing w:val="0"/>
        <w:jc w:val="both"/>
        <w:rPr>
          <w:szCs w:val="28"/>
          <w:lang w:val="uk-UA"/>
        </w:rPr>
      </w:pPr>
      <w:r w:rsidRPr="00DA1641">
        <w:rPr>
          <w:szCs w:val="28"/>
          <w:lang w:val="uk-UA"/>
        </w:rPr>
        <w:t>–</w:t>
      </w:r>
      <w:r w:rsidRPr="00131A79">
        <w:rPr>
          <w:szCs w:val="28"/>
          <w:lang w:val="uk-UA"/>
        </w:rPr>
        <w:tab/>
        <w:t>організовує та контролює стан ведення діловодства у відділі;</w:t>
      </w:r>
    </w:p>
    <w:p w14:paraId="2ADF9494" w14:textId="77777777" w:rsidR="0081500B" w:rsidRPr="0094214B" w:rsidRDefault="0081500B" w:rsidP="0081500B">
      <w:pPr>
        <w:pStyle w:val="a9"/>
        <w:tabs>
          <w:tab w:val="left" w:pos="1134"/>
        </w:tabs>
        <w:spacing w:after="60"/>
        <w:ind w:left="0" w:firstLine="709"/>
        <w:contextualSpacing w:val="0"/>
        <w:jc w:val="both"/>
        <w:rPr>
          <w:szCs w:val="28"/>
          <w:lang w:val="uk-UA"/>
        </w:rPr>
      </w:pPr>
      <w:r w:rsidRPr="0094214B">
        <w:rPr>
          <w:szCs w:val="28"/>
          <w:lang w:val="uk-UA"/>
        </w:rPr>
        <w:lastRenderedPageBreak/>
        <w:t>–</w:t>
      </w:r>
      <w:r w:rsidRPr="0094214B">
        <w:rPr>
          <w:szCs w:val="28"/>
          <w:lang w:val="uk-UA"/>
        </w:rPr>
        <w:tab/>
      </w:r>
      <w:r w:rsidRPr="0094214B">
        <w:rPr>
          <w:bCs/>
          <w:szCs w:val="28"/>
          <w:lang w:val="uk-UA"/>
        </w:rPr>
        <w:t>забезпечує вирішення питань матеріально-технічного забезпечення працівників відділу та створення належних умов праці;</w:t>
      </w:r>
    </w:p>
    <w:p w14:paraId="5E53B20D" w14:textId="77777777" w:rsidR="0081500B" w:rsidRPr="00131A79" w:rsidRDefault="0081500B" w:rsidP="0081500B">
      <w:pPr>
        <w:pStyle w:val="a9"/>
        <w:tabs>
          <w:tab w:val="left" w:pos="1134"/>
        </w:tabs>
        <w:spacing w:after="60"/>
        <w:ind w:left="0" w:firstLine="709"/>
        <w:contextualSpacing w:val="0"/>
        <w:jc w:val="both"/>
        <w:rPr>
          <w:szCs w:val="28"/>
          <w:lang w:val="uk-UA"/>
        </w:rPr>
      </w:pPr>
      <w:r w:rsidRPr="0094214B">
        <w:rPr>
          <w:szCs w:val="28"/>
          <w:lang w:val="uk-UA"/>
        </w:rPr>
        <w:t>–</w:t>
      </w:r>
      <w:r w:rsidRPr="0094214B">
        <w:rPr>
          <w:szCs w:val="28"/>
          <w:lang w:val="uk-UA"/>
        </w:rPr>
        <w:tab/>
        <w:t>виконує інші завдання та доручення керівництва обласної прокуратури</w:t>
      </w:r>
      <w:r w:rsidRPr="00131A79">
        <w:rPr>
          <w:szCs w:val="28"/>
          <w:lang w:val="uk-UA"/>
        </w:rPr>
        <w:t>.</w:t>
      </w:r>
    </w:p>
    <w:p w14:paraId="4BE29715" w14:textId="55AE92B1" w:rsidR="0081500B" w:rsidRPr="00DD371B" w:rsidRDefault="0081500B" w:rsidP="0081500B">
      <w:pPr>
        <w:spacing w:before="240"/>
        <w:ind w:firstLine="709"/>
        <w:jc w:val="both"/>
        <w:rPr>
          <w:szCs w:val="28"/>
        </w:rPr>
      </w:pPr>
      <w:r w:rsidRPr="00DD371B">
        <w:rPr>
          <w:b/>
          <w:szCs w:val="28"/>
          <w:lang w:val="uk-UA"/>
        </w:rPr>
        <w:t>5.2.</w:t>
      </w:r>
      <w:r w:rsidRPr="00DD371B">
        <w:rPr>
          <w:b/>
          <w:szCs w:val="28"/>
          <w:lang w:val="uk-UA"/>
        </w:rPr>
        <w:tab/>
        <w:t>Головний спеціаліст відділу</w:t>
      </w:r>
      <w:r w:rsidRPr="00DD371B">
        <w:rPr>
          <w:szCs w:val="28"/>
          <w:lang w:val="uk-UA"/>
        </w:rPr>
        <w:t xml:space="preserve"> виконує обов’язки, визначені цим Положенням, а також інші згідно з посадов</w:t>
      </w:r>
      <w:r w:rsidR="0019000D" w:rsidRPr="00DD371B">
        <w:rPr>
          <w:szCs w:val="28"/>
          <w:lang w:val="uk-UA"/>
        </w:rPr>
        <w:t>ою</w:t>
      </w:r>
      <w:r w:rsidRPr="00DD371B">
        <w:rPr>
          <w:szCs w:val="28"/>
          <w:lang w:val="uk-UA"/>
        </w:rPr>
        <w:t xml:space="preserve"> інструкці</w:t>
      </w:r>
      <w:r w:rsidR="0019000D" w:rsidRPr="00DD371B">
        <w:rPr>
          <w:szCs w:val="28"/>
          <w:lang w:val="uk-UA"/>
        </w:rPr>
        <w:t>єю</w:t>
      </w:r>
      <w:r w:rsidRPr="00DD371B">
        <w:rPr>
          <w:szCs w:val="28"/>
          <w:lang w:val="uk-UA"/>
        </w:rPr>
        <w:t>, зокрема:</w:t>
      </w:r>
      <w:r w:rsidRPr="00DD371B">
        <w:rPr>
          <w:szCs w:val="28"/>
          <w:lang w:val="uk-UA"/>
        </w:rPr>
        <w:tab/>
      </w:r>
    </w:p>
    <w:p w14:paraId="4ECACBDB" w14:textId="77777777" w:rsidR="0081500B" w:rsidRPr="00DD371B" w:rsidRDefault="0081500B" w:rsidP="0081500B">
      <w:pPr>
        <w:pStyle w:val="12"/>
        <w:shd w:val="clear" w:color="auto" w:fill="auto"/>
        <w:tabs>
          <w:tab w:val="left" w:pos="1134"/>
          <w:tab w:val="num" w:pos="1276"/>
        </w:tabs>
        <w:spacing w:before="120" w:after="0" w:line="240" w:lineRule="auto"/>
        <w:ind w:firstLine="709"/>
        <w:rPr>
          <w:rStyle w:val="51"/>
          <w:rFonts w:ascii="Times New Roman" w:hAnsi="Times New Roman" w:cs="Times New Roman"/>
          <w:b w:val="0"/>
          <w:spacing w:val="-6"/>
          <w:sz w:val="28"/>
          <w:szCs w:val="28"/>
          <w:shd w:val="clear" w:color="auto" w:fill="auto"/>
        </w:rPr>
      </w:pPr>
      <w:r w:rsidRPr="00DD371B">
        <w:rPr>
          <w:rFonts w:cs="Times New Roman"/>
          <w:b w:val="0"/>
          <w:bCs w:val="0"/>
          <w:sz w:val="28"/>
          <w:szCs w:val="28"/>
        </w:rPr>
        <w:t>–</w:t>
      </w:r>
      <w:r w:rsidRPr="00DD371B">
        <w:rPr>
          <w:rStyle w:val="51"/>
          <w:rFonts w:ascii="Times New Roman" w:hAnsi="Times New Roman" w:cs="Times New Roman"/>
          <w:b w:val="0"/>
          <w:spacing w:val="-2"/>
          <w:sz w:val="28"/>
          <w:szCs w:val="28"/>
        </w:rPr>
        <w:tab/>
      </w:r>
      <w:r w:rsidRPr="00DD371B">
        <w:rPr>
          <w:rStyle w:val="51"/>
          <w:rFonts w:ascii="Times New Roman" w:hAnsi="Times New Roman" w:cs="Times New Roman"/>
          <w:b w:val="0"/>
          <w:spacing w:val="-6"/>
          <w:sz w:val="28"/>
          <w:szCs w:val="28"/>
        </w:rPr>
        <w:t>забезпечує виконання вимог наказів, завдань і доручень керівництва Офісу Генерального прокурора, обласної прокуратури, начальника відділу з питань діловодства;</w:t>
      </w:r>
    </w:p>
    <w:p w14:paraId="54FB787C" w14:textId="77777777" w:rsidR="0081500B" w:rsidRPr="00DD371B" w:rsidRDefault="0081500B" w:rsidP="0081500B">
      <w:pPr>
        <w:pStyle w:val="12"/>
        <w:shd w:val="clear" w:color="auto" w:fill="auto"/>
        <w:tabs>
          <w:tab w:val="left" w:pos="1134"/>
        </w:tabs>
        <w:spacing w:before="120" w:after="0" w:line="240" w:lineRule="auto"/>
        <w:ind w:firstLine="709"/>
        <w:rPr>
          <w:rStyle w:val="51"/>
          <w:rFonts w:ascii="Times New Roman" w:hAnsi="Times New Roman" w:cs="Times New Roman"/>
          <w:b w:val="0"/>
          <w:spacing w:val="-2"/>
          <w:sz w:val="28"/>
          <w:szCs w:val="28"/>
          <w:shd w:val="clear" w:color="auto" w:fill="auto"/>
        </w:rPr>
      </w:pPr>
      <w:r w:rsidRPr="00DD371B">
        <w:rPr>
          <w:rFonts w:cs="Times New Roman"/>
          <w:b w:val="0"/>
          <w:bCs w:val="0"/>
          <w:sz w:val="28"/>
          <w:szCs w:val="28"/>
        </w:rPr>
        <w:t>–</w:t>
      </w:r>
      <w:r w:rsidRPr="00DD371B">
        <w:rPr>
          <w:rFonts w:cs="Times New Roman"/>
          <w:sz w:val="28"/>
          <w:szCs w:val="28"/>
        </w:rPr>
        <w:tab/>
      </w:r>
      <w:r w:rsidRPr="00DD371B">
        <w:rPr>
          <w:rStyle w:val="51"/>
          <w:rFonts w:ascii="Times New Roman" w:hAnsi="Times New Roman" w:cs="Times New Roman"/>
          <w:b w:val="0"/>
          <w:spacing w:val="-2"/>
          <w:sz w:val="28"/>
          <w:szCs w:val="28"/>
        </w:rPr>
        <w:t>здійснює організаційні та консультаційні функції із забезпечення виконання завдань, покладених відділ;</w:t>
      </w:r>
    </w:p>
    <w:p w14:paraId="4E4A046A" w14:textId="77777777" w:rsidR="0081500B" w:rsidRPr="00DD371B" w:rsidRDefault="0081500B" w:rsidP="0081500B">
      <w:pPr>
        <w:pStyle w:val="12"/>
        <w:shd w:val="clear" w:color="auto" w:fill="auto"/>
        <w:tabs>
          <w:tab w:val="left" w:pos="1134"/>
        </w:tabs>
        <w:spacing w:before="120" w:after="0" w:line="240" w:lineRule="auto"/>
        <w:ind w:firstLine="709"/>
        <w:rPr>
          <w:rStyle w:val="51"/>
          <w:rFonts w:ascii="Times New Roman" w:hAnsi="Times New Roman" w:cs="Times New Roman"/>
          <w:b w:val="0"/>
          <w:spacing w:val="-2"/>
          <w:sz w:val="28"/>
          <w:szCs w:val="28"/>
          <w:shd w:val="clear" w:color="auto" w:fill="auto"/>
        </w:rPr>
      </w:pPr>
      <w:r w:rsidRPr="00DD371B">
        <w:rPr>
          <w:rFonts w:cs="Times New Roman"/>
          <w:b w:val="0"/>
          <w:bCs w:val="0"/>
          <w:sz w:val="28"/>
          <w:szCs w:val="28"/>
        </w:rPr>
        <w:t>–</w:t>
      </w:r>
      <w:r w:rsidRPr="00DD371B">
        <w:rPr>
          <w:rFonts w:cs="Times New Roman"/>
          <w:sz w:val="28"/>
          <w:szCs w:val="28"/>
        </w:rPr>
        <w:tab/>
      </w:r>
      <w:r w:rsidRPr="00DD371B">
        <w:rPr>
          <w:rStyle w:val="51"/>
          <w:rFonts w:ascii="Times New Roman" w:hAnsi="Times New Roman" w:cs="Times New Roman"/>
          <w:b w:val="0"/>
          <w:spacing w:val="-2"/>
          <w:sz w:val="28"/>
          <w:szCs w:val="28"/>
        </w:rPr>
        <w:t>приймає вхідну та внутрішню кореспонденцію, у тому числі з грифом «Для службового користування», здійснює попередній розгляд та передає начальнику відділу, а також до інших структурних підрозділів на розгляд і виконання, вносить відповідні дані до ІС «СЕД»;</w:t>
      </w:r>
    </w:p>
    <w:p w14:paraId="08982868" w14:textId="77777777" w:rsidR="0081500B" w:rsidRPr="00DD371B" w:rsidRDefault="0081500B" w:rsidP="0081500B">
      <w:pPr>
        <w:pStyle w:val="12"/>
        <w:shd w:val="clear" w:color="auto" w:fill="auto"/>
        <w:tabs>
          <w:tab w:val="left" w:pos="1134"/>
        </w:tabs>
        <w:spacing w:before="120" w:after="0" w:line="240" w:lineRule="auto"/>
        <w:ind w:firstLine="709"/>
        <w:rPr>
          <w:rFonts w:cs="Times New Roman"/>
          <w:b w:val="0"/>
          <w:spacing w:val="-2"/>
          <w:sz w:val="28"/>
          <w:szCs w:val="28"/>
          <w:shd w:val="clear" w:color="auto" w:fill="auto"/>
        </w:rPr>
      </w:pPr>
      <w:r w:rsidRPr="00DD371B">
        <w:rPr>
          <w:rFonts w:cs="Times New Roman"/>
          <w:b w:val="0"/>
          <w:bCs w:val="0"/>
          <w:sz w:val="28"/>
          <w:szCs w:val="28"/>
        </w:rPr>
        <w:t>–</w:t>
      </w:r>
      <w:r w:rsidRPr="00DD371B">
        <w:rPr>
          <w:rFonts w:cs="Times New Roman"/>
          <w:sz w:val="28"/>
          <w:szCs w:val="28"/>
        </w:rPr>
        <w:tab/>
      </w:r>
      <w:r w:rsidRPr="00DD371B">
        <w:rPr>
          <w:rStyle w:val="51"/>
          <w:rFonts w:ascii="Times New Roman" w:hAnsi="Times New Roman" w:cs="Times New Roman"/>
          <w:b w:val="0"/>
          <w:spacing w:val="-2"/>
          <w:sz w:val="28"/>
          <w:szCs w:val="28"/>
        </w:rPr>
        <w:t>приймає і реєструє вихідні документи, у тому числі з грифом «Для службового користування», передає їх для відправлення;</w:t>
      </w:r>
    </w:p>
    <w:p w14:paraId="5052E5B6" w14:textId="77777777" w:rsidR="0081500B" w:rsidRPr="00DD371B" w:rsidRDefault="0081500B" w:rsidP="0081500B">
      <w:pPr>
        <w:tabs>
          <w:tab w:val="left" w:pos="1134"/>
          <w:tab w:val="left" w:pos="1260"/>
        </w:tabs>
        <w:spacing w:before="120"/>
        <w:ind w:firstLine="709"/>
        <w:jc w:val="both"/>
        <w:rPr>
          <w:szCs w:val="28"/>
          <w:lang w:val="uk-UA"/>
        </w:rPr>
      </w:pPr>
      <w:r w:rsidRPr="00DD371B">
        <w:rPr>
          <w:szCs w:val="28"/>
          <w:lang w:val="uk-UA"/>
        </w:rPr>
        <w:t>–</w:t>
      </w:r>
      <w:r w:rsidRPr="00DD371B">
        <w:rPr>
          <w:szCs w:val="28"/>
          <w:lang w:val="uk-UA"/>
        </w:rPr>
        <w:tab/>
        <w:t>здійснює облік документів з грифом обмеженого доступу «Для службового користування», що надійшли на розгляд до відділу;</w:t>
      </w:r>
    </w:p>
    <w:p w14:paraId="17435F58" w14:textId="77777777" w:rsidR="0081500B" w:rsidRPr="00DD371B" w:rsidRDefault="0081500B" w:rsidP="0081500B">
      <w:pPr>
        <w:tabs>
          <w:tab w:val="left" w:pos="1134"/>
          <w:tab w:val="left" w:pos="1260"/>
        </w:tabs>
        <w:spacing w:before="120"/>
        <w:ind w:firstLine="709"/>
        <w:jc w:val="both"/>
        <w:rPr>
          <w:szCs w:val="28"/>
          <w:lang w:val="uk-UA"/>
        </w:rPr>
      </w:pPr>
      <w:r w:rsidRPr="00DD371B">
        <w:rPr>
          <w:szCs w:val="28"/>
          <w:lang w:val="uk-UA"/>
        </w:rPr>
        <w:t>–</w:t>
      </w:r>
      <w:r w:rsidRPr="00DD371B">
        <w:rPr>
          <w:szCs w:val="28"/>
          <w:lang w:val="uk-UA"/>
        </w:rPr>
        <w:tab/>
        <w:t>веде облік надходження</w:t>
      </w:r>
      <w:r w:rsidRPr="00DD371B">
        <w:rPr>
          <w:szCs w:val="28"/>
        </w:rPr>
        <w:t xml:space="preserve"> </w:t>
      </w:r>
      <w:r w:rsidRPr="00DD371B">
        <w:rPr>
          <w:szCs w:val="28"/>
          <w:lang w:val="uk-UA"/>
        </w:rPr>
        <w:t>депутатських документів,</w:t>
      </w:r>
      <w:r w:rsidRPr="00DD371B">
        <w:rPr>
          <w:szCs w:val="28"/>
        </w:rPr>
        <w:t xml:space="preserve"> </w:t>
      </w:r>
      <w:r w:rsidRPr="00DD371B">
        <w:rPr>
          <w:szCs w:val="28"/>
          <w:lang w:val="uk-UA"/>
        </w:rPr>
        <w:t xml:space="preserve">адвокатських запитів, </w:t>
      </w:r>
      <w:r w:rsidRPr="00DD371B">
        <w:rPr>
          <w:bCs/>
          <w:szCs w:val="28"/>
          <w:lang w:val="uk-UA"/>
        </w:rPr>
        <w:t>звернень осіб, щодо яких законом встановлено особливий порядок розгляду,</w:t>
      </w:r>
      <w:r w:rsidRPr="00DD371B">
        <w:rPr>
          <w:szCs w:val="28"/>
          <w:lang w:val="uk-UA"/>
        </w:rPr>
        <w:t xml:space="preserve"> звернень з особистого прийому їх руху та результатів розгляду,</w:t>
      </w:r>
      <w:r w:rsidRPr="00DD371B">
        <w:rPr>
          <w:szCs w:val="28"/>
        </w:rPr>
        <w:t xml:space="preserve"> </w:t>
      </w:r>
      <w:r w:rsidRPr="00DD371B">
        <w:rPr>
          <w:szCs w:val="28"/>
          <w:lang w:val="uk-UA"/>
        </w:rPr>
        <w:t>здійснює загальний контроль за дотриманням порядку і строків їх розгляду у структурних підрозділах обласної прокуратури;</w:t>
      </w:r>
    </w:p>
    <w:p w14:paraId="0EAD7FD9" w14:textId="77777777" w:rsidR="0081500B" w:rsidRPr="00DD371B" w:rsidRDefault="0081500B" w:rsidP="0081500B">
      <w:pPr>
        <w:pStyle w:val="a9"/>
        <w:tabs>
          <w:tab w:val="left" w:pos="1134"/>
        </w:tabs>
        <w:spacing w:before="120"/>
        <w:ind w:left="0" w:firstLine="709"/>
        <w:contextualSpacing w:val="0"/>
        <w:jc w:val="both"/>
        <w:rPr>
          <w:szCs w:val="28"/>
          <w:lang w:val="uk-UA"/>
        </w:rPr>
      </w:pPr>
      <w:r w:rsidRPr="00DD371B">
        <w:rPr>
          <w:szCs w:val="28"/>
          <w:lang w:val="uk-UA"/>
        </w:rPr>
        <w:t>–</w:t>
      </w:r>
      <w:r w:rsidRPr="00DD371B">
        <w:rPr>
          <w:szCs w:val="28"/>
          <w:lang w:val="uk-UA"/>
        </w:rPr>
        <w:tab/>
        <w:t>здійснює приймання звернень, що надійшли на телефон «гарячої лінії», їх облік та реєстрацію в установленому порядку, попередній розгляд;</w:t>
      </w:r>
    </w:p>
    <w:p w14:paraId="310E693F" w14:textId="77777777" w:rsidR="0081500B" w:rsidRPr="00DD371B" w:rsidRDefault="0081500B" w:rsidP="0081500B">
      <w:pPr>
        <w:tabs>
          <w:tab w:val="left" w:pos="1134"/>
          <w:tab w:val="left" w:pos="1260"/>
        </w:tabs>
        <w:spacing w:before="120"/>
        <w:ind w:firstLine="709"/>
        <w:jc w:val="both"/>
        <w:rPr>
          <w:szCs w:val="28"/>
          <w:lang w:val="uk-UA"/>
        </w:rPr>
      </w:pPr>
      <w:r w:rsidRPr="00DD371B">
        <w:rPr>
          <w:szCs w:val="28"/>
          <w:lang w:val="uk-UA"/>
        </w:rPr>
        <w:t>–</w:t>
      </w:r>
      <w:r w:rsidRPr="00DD371B">
        <w:rPr>
          <w:szCs w:val="28"/>
          <w:lang w:val="uk-UA"/>
        </w:rPr>
        <w:tab/>
        <w:t xml:space="preserve">за дорученням начальника відділу готує </w:t>
      </w:r>
      <w:proofErr w:type="spellStart"/>
      <w:r w:rsidRPr="00DD371B">
        <w:rPr>
          <w:szCs w:val="28"/>
          <w:lang w:val="uk-UA"/>
        </w:rPr>
        <w:t>проєкти</w:t>
      </w:r>
      <w:proofErr w:type="spellEnd"/>
      <w:r w:rsidRPr="00DD371B">
        <w:rPr>
          <w:szCs w:val="28"/>
          <w:lang w:val="uk-UA"/>
        </w:rPr>
        <w:t xml:space="preserve"> службових листів, у тому числі інформаційного та орієнтовного характеру, листів із зауваженнями, наказів та інших організаційно-розпорядчих документів з питань, що належать до компетенції відділу;</w:t>
      </w:r>
    </w:p>
    <w:p w14:paraId="10E85F52" w14:textId="77777777" w:rsidR="0081500B" w:rsidRPr="00DD371B" w:rsidRDefault="0081500B" w:rsidP="0081500B">
      <w:pPr>
        <w:tabs>
          <w:tab w:val="left" w:pos="1134"/>
          <w:tab w:val="left" w:pos="1260"/>
        </w:tabs>
        <w:spacing w:before="120"/>
        <w:ind w:firstLine="709"/>
        <w:jc w:val="both"/>
        <w:rPr>
          <w:szCs w:val="28"/>
          <w:lang w:val="uk-UA"/>
        </w:rPr>
      </w:pPr>
      <w:r w:rsidRPr="00DD371B">
        <w:rPr>
          <w:szCs w:val="28"/>
          <w:lang w:val="uk-UA"/>
        </w:rPr>
        <w:t>–</w:t>
      </w:r>
      <w:r w:rsidRPr="00DD371B">
        <w:rPr>
          <w:szCs w:val="28"/>
          <w:lang w:val="uk-UA"/>
        </w:rPr>
        <w:tab/>
        <w:t>спільно з начальником відділу складає номенклатуру справ, формує і накопичує у них необхідні документи;</w:t>
      </w:r>
    </w:p>
    <w:p w14:paraId="3D9D8091" w14:textId="77777777" w:rsidR="0081500B" w:rsidRPr="00DD371B" w:rsidRDefault="0081500B" w:rsidP="0081500B">
      <w:pPr>
        <w:tabs>
          <w:tab w:val="left" w:pos="1134"/>
          <w:tab w:val="left" w:pos="1260"/>
        </w:tabs>
        <w:spacing w:before="120"/>
        <w:ind w:firstLine="709"/>
        <w:jc w:val="both"/>
        <w:rPr>
          <w:szCs w:val="28"/>
          <w:lang w:val="uk-UA"/>
        </w:rPr>
      </w:pPr>
      <w:r w:rsidRPr="00DD371B">
        <w:rPr>
          <w:szCs w:val="28"/>
          <w:lang w:val="uk-UA"/>
        </w:rPr>
        <w:t>–</w:t>
      </w:r>
      <w:r w:rsidRPr="00DD371B">
        <w:rPr>
          <w:szCs w:val="28"/>
          <w:lang w:val="uk-UA"/>
        </w:rPr>
        <w:tab/>
        <w:t>забезпечує збереження прийнятих документів, систематизує та зберігає документи поточного архіву;</w:t>
      </w:r>
    </w:p>
    <w:p w14:paraId="5E5A01DB" w14:textId="77777777" w:rsidR="0081500B" w:rsidRPr="00DD371B" w:rsidRDefault="0081500B" w:rsidP="0081500B">
      <w:pPr>
        <w:tabs>
          <w:tab w:val="left" w:pos="1134"/>
          <w:tab w:val="left" w:pos="1260"/>
        </w:tabs>
        <w:spacing w:before="120"/>
        <w:ind w:firstLine="709"/>
        <w:jc w:val="both"/>
        <w:rPr>
          <w:szCs w:val="28"/>
          <w:lang w:val="uk-UA"/>
        </w:rPr>
      </w:pPr>
      <w:r w:rsidRPr="00DD371B">
        <w:rPr>
          <w:szCs w:val="28"/>
          <w:lang w:val="uk-UA"/>
        </w:rPr>
        <w:t>–</w:t>
      </w:r>
      <w:r w:rsidRPr="00DD371B">
        <w:rPr>
          <w:szCs w:val="28"/>
          <w:lang w:val="uk-UA"/>
        </w:rPr>
        <w:tab/>
        <w:t xml:space="preserve">оформлює і здає до архіву </w:t>
      </w:r>
      <w:r w:rsidRPr="00DD371B">
        <w:rPr>
          <w:bCs/>
          <w:szCs w:val="28"/>
          <w:lang w:val="uk-UA"/>
        </w:rPr>
        <w:t>обласної прокуратури</w:t>
      </w:r>
      <w:r w:rsidRPr="00DD371B">
        <w:rPr>
          <w:szCs w:val="28"/>
          <w:lang w:val="uk-UA"/>
        </w:rPr>
        <w:t xml:space="preserve"> справи та наглядові провадження, які підлягають подальшому зберіганню;</w:t>
      </w:r>
    </w:p>
    <w:p w14:paraId="3E061DD4" w14:textId="77777777" w:rsidR="0081500B" w:rsidRPr="00DD371B" w:rsidRDefault="0081500B" w:rsidP="0081500B">
      <w:pPr>
        <w:pStyle w:val="12"/>
        <w:shd w:val="clear" w:color="auto" w:fill="auto"/>
        <w:tabs>
          <w:tab w:val="left" w:pos="1134"/>
          <w:tab w:val="left" w:pos="1276"/>
        </w:tabs>
        <w:spacing w:before="120" w:after="0" w:line="240" w:lineRule="auto"/>
        <w:ind w:firstLine="709"/>
        <w:rPr>
          <w:rFonts w:cs="Times New Roman"/>
          <w:b w:val="0"/>
          <w:spacing w:val="-2"/>
          <w:sz w:val="28"/>
          <w:szCs w:val="28"/>
          <w:shd w:val="clear" w:color="auto" w:fill="auto"/>
        </w:rPr>
      </w:pPr>
      <w:r w:rsidRPr="00DD371B">
        <w:rPr>
          <w:rFonts w:cs="Times New Roman"/>
          <w:b w:val="0"/>
          <w:bCs w:val="0"/>
          <w:sz w:val="28"/>
          <w:szCs w:val="28"/>
        </w:rPr>
        <w:t>–</w:t>
      </w:r>
      <w:r w:rsidRPr="00DD371B">
        <w:rPr>
          <w:rFonts w:cs="Times New Roman"/>
          <w:sz w:val="28"/>
          <w:szCs w:val="28"/>
        </w:rPr>
        <w:tab/>
      </w:r>
      <w:r w:rsidRPr="00DD371B">
        <w:rPr>
          <w:rStyle w:val="51"/>
          <w:rFonts w:ascii="Times New Roman" w:hAnsi="Times New Roman" w:cs="Times New Roman"/>
          <w:b w:val="0"/>
          <w:spacing w:val="-2"/>
          <w:sz w:val="28"/>
          <w:szCs w:val="28"/>
        </w:rPr>
        <w:t>стежить за строками виконання контрольних документів, завчасно інформує начальника відділу про затримку їх виконання;</w:t>
      </w:r>
    </w:p>
    <w:p w14:paraId="0BB31DBE" w14:textId="77777777" w:rsidR="0081500B" w:rsidRPr="00DD371B" w:rsidRDefault="0081500B" w:rsidP="0081500B">
      <w:pPr>
        <w:tabs>
          <w:tab w:val="left" w:pos="1134"/>
          <w:tab w:val="left" w:pos="1260"/>
        </w:tabs>
        <w:spacing w:before="120"/>
        <w:ind w:firstLine="709"/>
        <w:jc w:val="both"/>
        <w:rPr>
          <w:szCs w:val="28"/>
          <w:lang w:val="uk-UA"/>
        </w:rPr>
      </w:pPr>
      <w:r w:rsidRPr="00DD371B">
        <w:rPr>
          <w:b/>
          <w:bCs/>
          <w:szCs w:val="28"/>
          <w:lang w:val="uk-UA"/>
        </w:rPr>
        <w:t>–</w:t>
      </w:r>
      <w:r w:rsidRPr="00DD371B">
        <w:rPr>
          <w:szCs w:val="28"/>
          <w:lang w:val="uk-UA"/>
        </w:rPr>
        <w:tab/>
        <w:t>вносить до ІС «СЕД» необхідні дані щодо документів, які перебувають на розгляді у відділі;</w:t>
      </w:r>
    </w:p>
    <w:p w14:paraId="7188BFB0" w14:textId="77777777" w:rsidR="0081500B" w:rsidRPr="00DD371B" w:rsidRDefault="0081500B" w:rsidP="0081500B">
      <w:pPr>
        <w:tabs>
          <w:tab w:val="left" w:pos="1134"/>
          <w:tab w:val="left" w:pos="1260"/>
        </w:tabs>
        <w:spacing w:before="120"/>
        <w:ind w:firstLine="709"/>
        <w:jc w:val="both"/>
        <w:rPr>
          <w:szCs w:val="28"/>
          <w:lang w:val="uk-UA"/>
        </w:rPr>
      </w:pPr>
      <w:r w:rsidRPr="00DD371B">
        <w:rPr>
          <w:szCs w:val="28"/>
          <w:lang w:val="uk-UA"/>
        </w:rPr>
        <w:lastRenderedPageBreak/>
        <w:t>–</w:t>
      </w:r>
      <w:r w:rsidRPr="00DD371B">
        <w:rPr>
          <w:szCs w:val="28"/>
          <w:lang w:val="uk-UA"/>
        </w:rPr>
        <w:tab/>
        <w:t>здійснює облік використання робочого часу працівниками відділу;</w:t>
      </w:r>
    </w:p>
    <w:p w14:paraId="262EAF96" w14:textId="77777777" w:rsidR="0081500B" w:rsidRPr="00DD371B" w:rsidRDefault="0081500B" w:rsidP="0081500B">
      <w:pPr>
        <w:pStyle w:val="a9"/>
        <w:tabs>
          <w:tab w:val="left" w:pos="1134"/>
          <w:tab w:val="left" w:pos="1260"/>
        </w:tabs>
        <w:spacing w:before="120"/>
        <w:ind w:left="0" w:firstLine="709"/>
        <w:jc w:val="both"/>
        <w:rPr>
          <w:szCs w:val="28"/>
          <w:lang w:val="uk-UA"/>
        </w:rPr>
      </w:pPr>
      <w:r w:rsidRPr="00DD371B">
        <w:rPr>
          <w:szCs w:val="28"/>
          <w:lang w:val="uk-UA"/>
        </w:rPr>
        <w:t>–</w:t>
      </w:r>
      <w:r w:rsidRPr="00DD371B">
        <w:rPr>
          <w:szCs w:val="28"/>
          <w:lang w:val="uk-UA"/>
        </w:rPr>
        <w:tab/>
        <w:t>надає пропозиції щодо матеріально-технічного забезпечення працівників відділу;</w:t>
      </w:r>
    </w:p>
    <w:p w14:paraId="6812CFA7" w14:textId="77777777" w:rsidR="0081500B" w:rsidRPr="00DD371B" w:rsidRDefault="0081500B" w:rsidP="0081500B">
      <w:pPr>
        <w:pStyle w:val="12"/>
        <w:shd w:val="clear" w:color="auto" w:fill="auto"/>
        <w:tabs>
          <w:tab w:val="left" w:pos="1134"/>
        </w:tabs>
        <w:spacing w:before="120" w:after="0" w:line="240" w:lineRule="auto"/>
        <w:ind w:firstLine="709"/>
        <w:rPr>
          <w:rStyle w:val="51"/>
          <w:rFonts w:ascii="Times New Roman" w:hAnsi="Times New Roman" w:cs="Times New Roman"/>
          <w:b w:val="0"/>
          <w:spacing w:val="-2"/>
          <w:sz w:val="28"/>
          <w:szCs w:val="28"/>
          <w:shd w:val="clear" w:color="auto" w:fill="auto"/>
        </w:rPr>
      </w:pPr>
      <w:r w:rsidRPr="00DD371B">
        <w:rPr>
          <w:rFonts w:cs="Times New Roman"/>
          <w:b w:val="0"/>
          <w:bCs w:val="0"/>
          <w:sz w:val="28"/>
          <w:szCs w:val="28"/>
        </w:rPr>
        <w:t>–</w:t>
      </w:r>
      <w:r w:rsidRPr="00DD371B">
        <w:rPr>
          <w:rFonts w:cs="Times New Roman"/>
          <w:sz w:val="28"/>
          <w:szCs w:val="28"/>
        </w:rPr>
        <w:tab/>
      </w:r>
      <w:r w:rsidRPr="00DD371B">
        <w:rPr>
          <w:rStyle w:val="51"/>
          <w:rFonts w:ascii="Times New Roman" w:hAnsi="Times New Roman" w:cs="Times New Roman"/>
          <w:b w:val="0"/>
          <w:spacing w:val="-2"/>
          <w:sz w:val="28"/>
          <w:szCs w:val="28"/>
          <w:shd w:val="clear" w:color="auto" w:fill="auto"/>
        </w:rPr>
        <w:t>постійно підвищує рівень своєї професійної кваліфікації, бере участь в оцінюванні результатів своєї службової діяльності;</w:t>
      </w:r>
    </w:p>
    <w:p w14:paraId="34B5226B" w14:textId="77777777" w:rsidR="0081500B" w:rsidRPr="00DD371B" w:rsidRDefault="0081500B" w:rsidP="0081500B">
      <w:pPr>
        <w:pStyle w:val="12"/>
        <w:shd w:val="clear" w:color="auto" w:fill="auto"/>
        <w:tabs>
          <w:tab w:val="left" w:pos="1134"/>
        </w:tabs>
        <w:spacing w:before="120" w:after="0" w:line="240" w:lineRule="auto"/>
        <w:ind w:firstLine="709"/>
        <w:rPr>
          <w:rStyle w:val="51"/>
          <w:rFonts w:ascii="Times New Roman" w:hAnsi="Times New Roman" w:cs="Times New Roman"/>
          <w:b w:val="0"/>
          <w:spacing w:val="-4"/>
          <w:sz w:val="28"/>
          <w:szCs w:val="28"/>
        </w:rPr>
      </w:pPr>
      <w:r w:rsidRPr="00DD371B">
        <w:rPr>
          <w:rFonts w:cs="Times New Roman"/>
          <w:b w:val="0"/>
          <w:bCs w:val="0"/>
          <w:sz w:val="28"/>
          <w:szCs w:val="28"/>
        </w:rPr>
        <w:t>–</w:t>
      </w:r>
      <w:r w:rsidRPr="00DD371B">
        <w:rPr>
          <w:rFonts w:cs="Times New Roman"/>
          <w:sz w:val="28"/>
          <w:szCs w:val="28"/>
        </w:rPr>
        <w:tab/>
      </w:r>
      <w:r w:rsidRPr="00DD371B">
        <w:rPr>
          <w:rStyle w:val="51"/>
          <w:rFonts w:ascii="Times New Roman" w:hAnsi="Times New Roman" w:cs="Times New Roman"/>
          <w:b w:val="0"/>
          <w:spacing w:val="-4"/>
          <w:sz w:val="28"/>
          <w:szCs w:val="28"/>
        </w:rPr>
        <w:t>виконує інші службові доручення керівництва обласної прокуратури та начальника відділу.</w:t>
      </w:r>
    </w:p>
    <w:p w14:paraId="23F63A2A" w14:textId="77777777" w:rsidR="0081500B" w:rsidRPr="00DD371B" w:rsidRDefault="0081500B" w:rsidP="0081500B">
      <w:pPr>
        <w:tabs>
          <w:tab w:val="left" w:pos="709"/>
        </w:tabs>
        <w:spacing w:after="120"/>
        <w:ind w:firstLine="709"/>
        <w:jc w:val="both"/>
        <w:rPr>
          <w:b/>
          <w:bCs/>
          <w:szCs w:val="28"/>
          <w:lang w:val="uk-UA"/>
        </w:rPr>
      </w:pPr>
    </w:p>
    <w:p w14:paraId="38222830" w14:textId="77777777" w:rsidR="0081500B" w:rsidRPr="00DD371B" w:rsidRDefault="0081500B" w:rsidP="0081500B">
      <w:pPr>
        <w:tabs>
          <w:tab w:val="left" w:pos="709"/>
        </w:tabs>
        <w:spacing w:after="120"/>
        <w:ind w:firstLine="709"/>
        <w:jc w:val="both"/>
        <w:rPr>
          <w:b/>
          <w:bCs/>
          <w:szCs w:val="28"/>
          <w:lang w:val="uk-UA"/>
        </w:rPr>
      </w:pPr>
      <w:r w:rsidRPr="00DD371B">
        <w:rPr>
          <w:b/>
          <w:bCs/>
          <w:szCs w:val="28"/>
          <w:lang w:val="uk-UA"/>
        </w:rPr>
        <w:t>6. Відповідальність працівників відділу</w:t>
      </w:r>
    </w:p>
    <w:p w14:paraId="116C857E" w14:textId="77777777" w:rsidR="0081500B" w:rsidRPr="00DD371B" w:rsidRDefault="0081500B" w:rsidP="0081500B">
      <w:pPr>
        <w:spacing w:after="60"/>
        <w:ind w:firstLine="709"/>
        <w:jc w:val="both"/>
        <w:rPr>
          <w:szCs w:val="28"/>
          <w:lang w:val="uk-UA"/>
        </w:rPr>
      </w:pPr>
      <w:r w:rsidRPr="00DD371B">
        <w:rPr>
          <w:b/>
          <w:bCs/>
          <w:szCs w:val="28"/>
          <w:lang w:val="uk-UA"/>
        </w:rPr>
        <w:t>6.1.</w:t>
      </w:r>
      <w:r w:rsidRPr="00DD371B">
        <w:rPr>
          <w:szCs w:val="28"/>
          <w:lang w:val="uk-UA"/>
        </w:rPr>
        <w:tab/>
        <w:t>Начальник відділу відповідає за належну організацію роботи з виконання покладених на відділ завдань та службових доручень керівництва  обласної прокуратури.</w:t>
      </w:r>
    </w:p>
    <w:p w14:paraId="0B49F444" w14:textId="77777777" w:rsidR="0081500B" w:rsidRPr="00DD371B" w:rsidRDefault="0081500B" w:rsidP="0081500B">
      <w:pPr>
        <w:tabs>
          <w:tab w:val="left" w:pos="709"/>
          <w:tab w:val="left" w:pos="1276"/>
        </w:tabs>
        <w:spacing w:before="120" w:after="60"/>
        <w:ind w:firstLine="709"/>
        <w:jc w:val="both"/>
        <w:rPr>
          <w:szCs w:val="28"/>
          <w:lang w:val="uk-UA"/>
        </w:rPr>
      </w:pPr>
      <w:r w:rsidRPr="00DD371B">
        <w:rPr>
          <w:b/>
          <w:bCs/>
          <w:szCs w:val="28"/>
          <w:lang w:val="uk-UA"/>
        </w:rPr>
        <w:t>6.2.</w:t>
      </w:r>
      <w:r w:rsidRPr="00DD371B">
        <w:rPr>
          <w:szCs w:val="28"/>
          <w:lang w:val="uk-UA"/>
        </w:rPr>
        <w:tab/>
        <w:t>Головний спеціаліст відділу відповідає за належне виконання своїх службових обов`язків, своєчасне та якісне виконання доручень керівництва обласної прокуратури та начальника відділу.</w:t>
      </w:r>
    </w:p>
    <w:p w14:paraId="2F2C7EBD" w14:textId="77777777" w:rsidR="0081500B" w:rsidRPr="00DD371B" w:rsidRDefault="0081500B" w:rsidP="0081500B">
      <w:pPr>
        <w:pStyle w:val="31"/>
        <w:widowControl w:val="0"/>
        <w:tabs>
          <w:tab w:val="left" w:pos="1260"/>
        </w:tabs>
        <w:suppressAutoHyphens w:val="0"/>
        <w:spacing w:before="120" w:after="120" w:line="240" w:lineRule="auto"/>
        <w:ind w:firstLine="709"/>
        <w:rPr>
          <w:rFonts w:ascii="Times New Roman" w:hAnsi="Times New Roman" w:cs="Times New Roman"/>
          <w:sz w:val="28"/>
          <w:szCs w:val="28"/>
        </w:rPr>
      </w:pPr>
      <w:r w:rsidRPr="00DD371B">
        <w:rPr>
          <w:rFonts w:ascii="Times New Roman" w:hAnsi="Times New Roman" w:cs="Times New Roman"/>
          <w:b/>
          <w:sz w:val="28"/>
          <w:szCs w:val="28"/>
        </w:rPr>
        <w:t>6.3.</w:t>
      </w:r>
      <w:r w:rsidRPr="00DD371B">
        <w:rPr>
          <w:rFonts w:ascii="Times New Roman" w:hAnsi="Times New Roman" w:cs="Times New Roman"/>
          <w:sz w:val="28"/>
          <w:szCs w:val="28"/>
        </w:rPr>
        <w:t xml:space="preserve"> Працівники відділу несуть відповідальність за порушення Присяги прокурора, Присяги державного службовця, Кодексу професійної етики та поведінки прокурорів, Загальних правил етичної поведінки державних службовців та посадових осіб місцевого самоврядування, службових обов’язків, службової (трудової) та виконавської дисципліни, а також в інших випадках згідно із Законами України «Про прокуратуру», «Про державну службу», «Про запобігання корупції», законодавством про працю.</w:t>
      </w:r>
    </w:p>
    <w:p w14:paraId="5906EEAD" w14:textId="77777777" w:rsidR="0081500B" w:rsidRPr="00DD371B" w:rsidRDefault="0081500B" w:rsidP="0081500B">
      <w:pPr>
        <w:pStyle w:val="31"/>
        <w:widowControl w:val="0"/>
        <w:tabs>
          <w:tab w:val="left" w:pos="1260"/>
        </w:tabs>
        <w:suppressAutoHyphens w:val="0"/>
        <w:spacing w:line="240" w:lineRule="auto"/>
        <w:ind w:firstLine="709"/>
        <w:rPr>
          <w:rFonts w:ascii="Times New Roman" w:hAnsi="Times New Roman" w:cs="Times New Roman"/>
          <w:sz w:val="28"/>
          <w:szCs w:val="28"/>
        </w:rPr>
      </w:pPr>
    </w:p>
    <w:p w14:paraId="79FF50C4" w14:textId="77777777" w:rsidR="0081500B" w:rsidRPr="00DD371B" w:rsidRDefault="0081500B" w:rsidP="0081500B">
      <w:pPr>
        <w:ind w:firstLine="709"/>
        <w:jc w:val="both"/>
        <w:rPr>
          <w:szCs w:val="28"/>
          <w:lang w:val="uk-UA"/>
        </w:rPr>
      </w:pPr>
    </w:p>
    <w:p w14:paraId="52CA5AF3" w14:textId="77777777" w:rsidR="0081500B" w:rsidRPr="00DD371B" w:rsidRDefault="0081500B" w:rsidP="0081500B">
      <w:pPr>
        <w:tabs>
          <w:tab w:val="left" w:pos="4253"/>
          <w:tab w:val="left" w:pos="4820"/>
          <w:tab w:val="left" w:pos="5670"/>
        </w:tabs>
        <w:rPr>
          <w:b/>
          <w:szCs w:val="28"/>
          <w:lang w:val="uk-UA"/>
        </w:rPr>
      </w:pPr>
      <w:r w:rsidRPr="00DD371B">
        <w:rPr>
          <w:b/>
          <w:szCs w:val="28"/>
          <w:lang w:val="uk-UA"/>
        </w:rPr>
        <w:t xml:space="preserve">Відділ організації прийому громадян, </w:t>
      </w:r>
    </w:p>
    <w:p w14:paraId="380FFDE9" w14:textId="77777777" w:rsidR="0081500B" w:rsidRPr="00DD371B" w:rsidRDefault="0081500B" w:rsidP="0081500B">
      <w:pPr>
        <w:tabs>
          <w:tab w:val="left" w:pos="4253"/>
          <w:tab w:val="left" w:pos="4820"/>
          <w:tab w:val="left" w:pos="5670"/>
        </w:tabs>
        <w:rPr>
          <w:b/>
          <w:szCs w:val="28"/>
          <w:lang w:val="uk-UA"/>
        </w:rPr>
      </w:pPr>
      <w:r w:rsidRPr="00DD371B">
        <w:rPr>
          <w:b/>
          <w:szCs w:val="28"/>
          <w:lang w:val="uk-UA"/>
        </w:rPr>
        <w:t xml:space="preserve">розгляду звернень та запитів </w:t>
      </w:r>
    </w:p>
    <w:p w14:paraId="588CA11F" w14:textId="77777777" w:rsidR="0081500B" w:rsidRPr="00DD371B" w:rsidRDefault="0081500B" w:rsidP="0081500B">
      <w:pPr>
        <w:tabs>
          <w:tab w:val="left" w:pos="4253"/>
          <w:tab w:val="left" w:pos="4820"/>
          <w:tab w:val="left" w:pos="5670"/>
        </w:tabs>
        <w:rPr>
          <w:b/>
          <w:szCs w:val="28"/>
          <w:lang w:val="uk-UA"/>
        </w:rPr>
      </w:pPr>
      <w:r w:rsidRPr="00DD371B">
        <w:rPr>
          <w:b/>
          <w:szCs w:val="28"/>
          <w:lang w:val="uk-UA"/>
        </w:rPr>
        <w:t>Тернопільської обласної прокуратури</w:t>
      </w:r>
    </w:p>
    <w:p w14:paraId="260DF50F" w14:textId="77777777" w:rsidR="0081500B" w:rsidRPr="00131A79" w:rsidRDefault="0081500B" w:rsidP="0081500B">
      <w:pPr>
        <w:tabs>
          <w:tab w:val="left" w:pos="4253"/>
          <w:tab w:val="left" w:pos="4820"/>
          <w:tab w:val="left" w:pos="5670"/>
        </w:tabs>
        <w:rPr>
          <w:b/>
          <w:szCs w:val="28"/>
          <w:lang w:val="uk-UA"/>
        </w:rPr>
      </w:pPr>
    </w:p>
    <w:p w14:paraId="007F0F47" w14:textId="77777777" w:rsidR="0081500B" w:rsidRPr="00131A79" w:rsidRDefault="0081500B" w:rsidP="0081500B">
      <w:pPr>
        <w:tabs>
          <w:tab w:val="left" w:pos="4253"/>
          <w:tab w:val="left" w:pos="4820"/>
          <w:tab w:val="left" w:pos="5670"/>
        </w:tabs>
        <w:rPr>
          <w:b/>
          <w:szCs w:val="28"/>
          <w:lang w:val="uk-UA"/>
        </w:rPr>
      </w:pPr>
    </w:p>
    <w:p w14:paraId="2579CD91" w14:textId="77777777" w:rsidR="0081500B" w:rsidRPr="00131A79" w:rsidRDefault="0081500B" w:rsidP="0081500B">
      <w:pPr>
        <w:tabs>
          <w:tab w:val="left" w:pos="4253"/>
          <w:tab w:val="left" w:pos="4820"/>
          <w:tab w:val="left" w:pos="5670"/>
        </w:tabs>
        <w:rPr>
          <w:b/>
          <w:szCs w:val="28"/>
          <w:lang w:val="uk-UA"/>
        </w:rPr>
      </w:pPr>
    </w:p>
    <w:p w14:paraId="4CD0050C" w14:textId="77777777" w:rsidR="0081500B" w:rsidRPr="00131A79" w:rsidRDefault="0081500B" w:rsidP="0081500B">
      <w:pPr>
        <w:tabs>
          <w:tab w:val="left" w:pos="4253"/>
          <w:tab w:val="left" w:pos="4820"/>
          <w:tab w:val="left" w:pos="5670"/>
        </w:tabs>
        <w:rPr>
          <w:b/>
          <w:szCs w:val="28"/>
          <w:lang w:val="uk-UA"/>
        </w:rPr>
      </w:pPr>
    </w:p>
    <w:p w14:paraId="635E8CBD" w14:textId="77777777" w:rsidR="0081500B" w:rsidRPr="00131A79" w:rsidRDefault="0081500B" w:rsidP="0081500B">
      <w:pPr>
        <w:pStyle w:val="12"/>
        <w:shd w:val="clear" w:color="auto" w:fill="auto"/>
        <w:tabs>
          <w:tab w:val="left" w:pos="1134"/>
        </w:tabs>
        <w:spacing w:before="120" w:after="0" w:line="240" w:lineRule="auto"/>
        <w:ind w:firstLine="709"/>
        <w:rPr>
          <w:rStyle w:val="51"/>
          <w:b w:val="0"/>
          <w:spacing w:val="-4"/>
          <w:sz w:val="28"/>
          <w:szCs w:val="28"/>
          <w:shd w:val="clear" w:color="auto" w:fill="auto"/>
        </w:rPr>
      </w:pPr>
    </w:p>
    <w:p w14:paraId="3D4A1C0E" w14:textId="77777777" w:rsidR="0081500B" w:rsidRPr="00131A79" w:rsidRDefault="0081500B" w:rsidP="0081500B">
      <w:pPr>
        <w:ind w:firstLine="709"/>
        <w:jc w:val="both"/>
        <w:rPr>
          <w:b/>
          <w:szCs w:val="28"/>
          <w:lang w:val="uk-UA"/>
        </w:rPr>
      </w:pPr>
    </w:p>
    <w:p w14:paraId="5F23266B" w14:textId="77777777" w:rsidR="0081500B" w:rsidRDefault="0081500B" w:rsidP="0081500B">
      <w:pPr>
        <w:tabs>
          <w:tab w:val="left" w:pos="4253"/>
          <w:tab w:val="left" w:pos="4820"/>
          <w:tab w:val="left" w:pos="5670"/>
        </w:tabs>
        <w:rPr>
          <w:b/>
          <w:szCs w:val="28"/>
          <w:lang w:val="uk-UA"/>
        </w:rPr>
      </w:pPr>
    </w:p>
    <w:p w14:paraId="6285AED6" w14:textId="77777777" w:rsidR="0081500B" w:rsidRDefault="0081500B" w:rsidP="0081500B">
      <w:pPr>
        <w:tabs>
          <w:tab w:val="left" w:pos="4253"/>
          <w:tab w:val="left" w:pos="4820"/>
          <w:tab w:val="left" w:pos="5670"/>
        </w:tabs>
        <w:rPr>
          <w:b/>
          <w:szCs w:val="28"/>
          <w:lang w:val="uk-UA"/>
        </w:rPr>
      </w:pPr>
    </w:p>
    <w:p w14:paraId="3D912B06" w14:textId="77777777" w:rsidR="0081500B" w:rsidRDefault="0081500B" w:rsidP="0081500B">
      <w:pPr>
        <w:tabs>
          <w:tab w:val="left" w:pos="4253"/>
          <w:tab w:val="left" w:pos="4820"/>
          <w:tab w:val="left" w:pos="5670"/>
        </w:tabs>
        <w:rPr>
          <w:b/>
          <w:szCs w:val="28"/>
          <w:lang w:val="uk-UA"/>
        </w:rPr>
      </w:pPr>
    </w:p>
    <w:p w14:paraId="052C5282" w14:textId="77777777" w:rsidR="0081500B" w:rsidRDefault="0081500B" w:rsidP="0081500B">
      <w:pPr>
        <w:tabs>
          <w:tab w:val="left" w:pos="4253"/>
          <w:tab w:val="left" w:pos="4820"/>
          <w:tab w:val="left" w:pos="5670"/>
        </w:tabs>
        <w:rPr>
          <w:b/>
          <w:szCs w:val="28"/>
          <w:lang w:val="uk-UA"/>
        </w:rPr>
      </w:pPr>
    </w:p>
    <w:p w14:paraId="10660A17" w14:textId="77777777" w:rsidR="0081500B" w:rsidRDefault="0081500B" w:rsidP="0081500B">
      <w:pPr>
        <w:tabs>
          <w:tab w:val="left" w:pos="4253"/>
          <w:tab w:val="left" w:pos="4820"/>
          <w:tab w:val="left" w:pos="5670"/>
        </w:tabs>
        <w:rPr>
          <w:b/>
          <w:szCs w:val="28"/>
          <w:lang w:val="uk-UA"/>
        </w:rPr>
      </w:pPr>
    </w:p>
    <w:p w14:paraId="359DC50F" w14:textId="77777777" w:rsidR="0081500B" w:rsidRDefault="0081500B" w:rsidP="0081500B">
      <w:pPr>
        <w:tabs>
          <w:tab w:val="left" w:pos="4253"/>
          <w:tab w:val="left" w:pos="4820"/>
          <w:tab w:val="left" w:pos="5670"/>
        </w:tabs>
        <w:rPr>
          <w:b/>
          <w:szCs w:val="28"/>
          <w:lang w:val="uk-UA"/>
        </w:rPr>
      </w:pPr>
    </w:p>
    <w:p w14:paraId="7EF9C658" w14:textId="77777777" w:rsidR="00702A3C" w:rsidRDefault="00702A3C">
      <w:bookmarkStart w:id="1" w:name="_GoBack"/>
      <w:bookmarkEnd w:id="1"/>
    </w:p>
    <w:sectPr w:rsidR="00702A3C" w:rsidSect="0081500B">
      <w:headerReference w:type="default" r:id="rId8"/>
      <w:pgSz w:w="11906" w:h="16838"/>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115F44" w14:textId="77777777" w:rsidR="007C2C95" w:rsidRDefault="007C2C95">
      <w:r>
        <w:separator/>
      </w:r>
    </w:p>
  </w:endnote>
  <w:endnote w:type="continuationSeparator" w:id="0">
    <w:p w14:paraId="27186D53" w14:textId="77777777" w:rsidR="007C2C95" w:rsidRDefault="007C2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1BE24" w14:textId="77777777" w:rsidR="007C2C95" w:rsidRDefault="007C2C95">
      <w:r>
        <w:separator/>
      </w:r>
    </w:p>
  </w:footnote>
  <w:footnote w:type="continuationSeparator" w:id="0">
    <w:p w14:paraId="27DA06AC" w14:textId="77777777" w:rsidR="007C2C95" w:rsidRDefault="007C2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EB27A" w14:textId="77777777" w:rsidR="0081500B" w:rsidRDefault="0081500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351EC0"/>
    <w:multiLevelType w:val="multilevel"/>
    <w:tmpl w:val="BFC099CE"/>
    <w:lvl w:ilvl="0">
      <w:start w:val="1"/>
      <w:numFmt w:val="decimal"/>
      <w:lvlText w:val="%1."/>
      <w:lvlJc w:val="left"/>
      <w:pPr>
        <w:ind w:left="450" w:hanging="450"/>
      </w:pPr>
      <w:rPr>
        <w:rFonts w:hint="default"/>
      </w:rPr>
    </w:lvl>
    <w:lvl w:ilvl="1">
      <w:start w:val="1"/>
      <w:numFmt w:val="decimal"/>
      <w:lvlText w:val="%1.%2."/>
      <w:lvlJc w:val="left"/>
      <w:pPr>
        <w:ind w:left="1470" w:hanging="720"/>
      </w:pPr>
      <w:rPr>
        <w:rFonts w:hint="default"/>
        <w:b/>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A29"/>
    <w:rsid w:val="0019000D"/>
    <w:rsid w:val="002D2175"/>
    <w:rsid w:val="002E7680"/>
    <w:rsid w:val="003A2A29"/>
    <w:rsid w:val="004437AB"/>
    <w:rsid w:val="004661CE"/>
    <w:rsid w:val="004718BD"/>
    <w:rsid w:val="004D3E9E"/>
    <w:rsid w:val="00702A3C"/>
    <w:rsid w:val="007C2C95"/>
    <w:rsid w:val="0081500B"/>
    <w:rsid w:val="00A2105F"/>
    <w:rsid w:val="00C24827"/>
    <w:rsid w:val="00DD37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0606A"/>
  <w15:chartTrackingRefBased/>
  <w15:docId w15:val="{B21F37D5-1220-4144-B935-EF91C865F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HAnsi"/>
        <w:kern w:val="2"/>
        <w:sz w:val="28"/>
        <w:szCs w:val="22"/>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00B"/>
    <w:rPr>
      <w:rFonts w:eastAsia="Calibri" w:cs="Times New Roman"/>
      <w:kern w:val="0"/>
      <w:lang w:val="ru-RU"/>
      <w14:ligatures w14:val="none"/>
    </w:rPr>
  </w:style>
  <w:style w:type="paragraph" w:styleId="1">
    <w:name w:val="heading 1"/>
    <w:basedOn w:val="a"/>
    <w:next w:val="a"/>
    <w:link w:val="10"/>
    <w:uiPriority w:val="9"/>
    <w:qFormat/>
    <w:rsid w:val="003A2A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A2A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A2A2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3A2A2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3A2A2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3A2A29"/>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A2A29"/>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A2A29"/>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A2A29"/>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2A2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A2A2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A2A29"/>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3A2A29"/>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3A2A29"/>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3A2A29"/>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3A2A29"/>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3A2A29"/>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3A2A29"/>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3A2A2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A2A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2A29"/>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3A2A29"/>
    <w:rPr>
      <w:rFonts w:asciiTheme="minorHAnsi" w:eastAsiaTheme="majorEastAsia" w:hAnsiTheme="minorHAnsi" w:cstheme="majorBidi"/>
      <w:color w:val="595959" w:themeColor="text1" w:themeTint="A6"/>
      <w:spacing w:val="15"/>
      <w:szCs w:val="28"/>
    </w:rPr>
  </w:style>
  <w:style w:type="paragraph" w:styleId="a7">
    <w:name w:val="Quote"/>
    <w:basedOn w:val="a"/>
    <w:next w:val="a"/>
    <w:link w:val="a8"/>
    <w:uiPriority w:val="29"/>
    <w:qFormat/>
    <w:rsid w:val="003A2A29"/>
    <w:pPr>
      <w:spacing w:before="160" w:after="160"/>
      <w:jc w:val="center"/>
    </w:pPr>
    <w:rPr>
      <w:i/>
      <w:iCs/>
      <w:color w:val="404040" w:themeColor="text1" w:themeTint="BF"/>
    </w:rPr>
  </w:style>
  <w:style w:type="character" w:customStyle="1" w:styleId="a8">
    <w:name w:val="Цитата Знак"/>
    <w:basedOn w:val="a0"/>
    <w:link w:val="a7"/>
    <w:uiPriority w:val="29"/>
    <w:rsid w:val="003A2A29"/>
    <w:rPr>
      <w:i/>
      <w:iCs/>
      <w:color w:val="404040" w:themeColor="text1" w:themeTint="BF"/>
    </w:rPr>
  </w:style>
  <w:style w:type="paragraph" w:styleId="a9">
    <w:name w:val="List Paragraph"/>
    <w:basedOn w:val="a"/>
    <w:uiPriority w:val="99"/>
    <w:qFormat/>
    <w:rsid w:val="003A2A29"/>
    <w:pPr>
      <w:ind w:left="720"/>
      <w:contextualSpacing/>
    </w:pPr>
  </w:style>
  <w:style w:type="character" w:styleId="aa">
    <w:name w:val="Intense Emphasis"/>
    <w:basedOn w:val="a0"/>
    <w:uiPriority w:val="21"/>
    <w:qFormat/>
    <w:rsid w:val="003A2A29"/>
    <w:rPr>
      <w:i/>
      <w:iCs/>
      <w:color w:val="2F5496" w:themeColor="accent1" w:themeShade="BF"/>
    </w:rPr>
  </w:style>
  <w:style w:type="paragraph" w:styleId="ab">
    <w:name w:val="Intense Quote"/>
    <w:basedOn w:val="a"/>
    <w:next w:val="a"/>
    <w:link w:val="ac"/>
    <w:uiPriority w:val="30"/>
    <w:qFormat/>
    <w:rsid w:val="003A2A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3A2A29"/>
    <w:rPr>
      <w:i/>
      <w:iCs/>
      <w:color w:val="2F5496" w:themeColor="accent1" w:themeShade="BF"/>
    </w:rPr>
  </w:style>
  <w:style w:type="character" w:styleId="ad">
    <w:name w:val="Intense Reference"/>
    <w:basedOn w:val="a0"/>
    <w:uiPriority w:val="32"/>
    <w:qFormat/>
    <w:rsid w:val="003A2A29"/>
    <w:rPr>
      <w:b/>
      <w:bCs/>
      <w:smallCaps/>
      <w:color w:val="2F5496" w:themeColor="accent1" w:themeShade="BF"/>
      <w:spacing w:val="5"/>
    </w:rPr>
  </w:style>
  <w:style w:type="character" w:customStyle="1" w:styleId="21">
    <w:name w:val="Основний текст (2)_"/>
    <w:basedOn w:val="a0"/>
    <w:link w:val="22"/>
    <w:rsid w:val="0081500B"/>
    <w:rPr>
      <w:rFonts w:eastAsia="Times New Roman"/>
      <w:szCs w:val="28"/>
      <w:shd w:val="clear" w:color="auto" w:fill="FFFFFF"/>
    </w:rPr>
  </w:style>
  <w:style w:type="paragraph" w:customStyle="1" w:styleId="22">
    <w:name w:val="Основний текст (2)"/>
    <w:basedOn w:val="a"/>
    <w:link w:val="21"/>
    <w:rsid w:val="0081500B"/>
    <w:pPr>
      <w:widowControl w:val="0"/>
      <w:shd w:val="clear" w:color="auto" w:fill="FFFFFF"/>
      <w:spacing w:before="660" w:after="480" w:line="317" w:lineRule="exact"/>
      <w:ind w:hanging="1100"/>
      <w:jc w:val="both"/>
    </w:pPr>
    <w:rPr>
      <w:rFonts w:eastAsia="Times New Roman" w:cstheme="minorHAnsi"/>
      <w:kern w:val="2"/>
      <w:szCs w:val="28"/>
      <w:lang w:val="uk-UA"/>
      <w14:ligatures w14:val="standardContextual"/>
    </w:rPr>
  </w:style>
  <w:style w:type="paragraph" w:styleId="ae">
    <w:name w:val="header"/>
    <w:basedOn w:val="a"/>
    <w:link w:val="af"/>
    <w:uiPriority w:val="99"/>
    <w:unhideWhenUsed/>
    <w:rsid w:val="0081500B"/>
    <w:pPr>
      <w:tabs>
        <w:tab w:val="center" w:pos="4677"/>
        <w:tab w:val="right" w:pos="9355"/>
      </w:tabs>
    </w:pPr>
  </w:style>
  <w:style w:type="character" w:customStyle="1" w:styleId="af">
    <w:name w:val="Верхній колонтитул Знак"/>
    <w:basedOn w:val="a0"/>
    <w:link w:val="ae"/>
    <w:uiPriority w:val="99"/>
    <w:rsid w:val="0081500B"/>
    <w:rPr>
      <w:rFonts w:eastAsia="Calibri" w:cs="Times New Roman"/>
      <w:kern w:val="0"/>
      <w:lang w:val="ru-RU"/>
      <w14:ligatures w14:val="none"/>
    </w:rPr>
  </w:style>
  <w:style w:type="paragraph" w:customStyle="1" w:styleId="31">
    <w:name w:val="Основной текст 31"/>
    <w:basedOn w:val="a"/>
    <w:rsid w:val="0081500B"/>
    <w:pPr>
      <w:suppressAutoHyphens/>
      <w:spacing w:line="360" w:lineRule="auto"/>
      <w:jc w:val="both"/>
    </w:pPr>
    <w:rPr>
      <w:rFonts w:ascii="Arial" w:hAnsi="Arial" w:cs="Calibri"/>
      <w:sz w:val="20"/>
      <w:szCs w:val="20"/>
      <w:lang w:val="uk-UA" w:eastAsia="ar-SA"/>
    </w:rPr>
  </w:style>
  <w:style w:type="character" w:customStyle="1" w:styleId="11">
    <w:name w:val="Заголовок №1_"/>
    <w:link w:val="12"/>
    <w:locked/>
    <w:rsid w:val="0081500B"/>
    <w:rPr>
      <w:b/>
      <w:bCs/>
      <w:spacing w:val="10"/>
      <w:sz w:val="25"/>
      <w:szCs w:val="25"/>
      <w:shd w:val="clear" w:color="auto" w:fill="FFFFFF"/>
    </w:rPr>
  </w:style>
  <w:style w:type="paragraph" w:customStyle="1" w:styleId="12">
    <w:name w:val="Заголовок №1"/>
    <w:basedOn w:val="a"/>
    <w:link w:val="11"/>
    <w:rsid w:val="0081500B"/>
    <w:pPr>
      <w:widowControl w:val="0"/>
      <w:shd w:val="clear" w:color="auto" w:fill="FFFFFF"/>
      <w:spacing w:before="2460" w:after="240" w:line="312" w:lineRule="exact"/>
      <w:jc w:val="both"/>
      <w:outlineLvl w:val="0"/>
    </w:pPr>
    <w:rPr>
      <w:rFonts w:eastAsiaTheme="minorHAnsi" w:cstheme="minorHAnsi"/>
      <w:b/>
      <w:bCs/>
      <w:spacing w:val="10"/>
      <w:kern w:val="2"/>
      <w:sz w:val="25"/>
      <w:szCs w:val="25"/>
      <w:shd w:val="clear" w:color="auto" w:fill="FFFFFF"/>
      <w:lang w:val="uk-UA"/>
      <w14:ligatures w14:val="standardContextual"/>
    </w:rPr>
  </w:style>
  <w:style w:type="character" w:customStyle="1" w:styleId="51">
    <w:name w:val="Знак Знак5"/>
    <w:locked/>
    <w:rsid w:val="0081500B"/>
    <w:rPr>
      <w:rFonts w:ascii="Calibri" w:eastAsia="Calibri" w:hAnsi="Calibri"/>
      <w:sz w:val="25"/>
      <w:szCs w:val="25"/>
      <w:shd w:val="clear" w:color="auto" w:fill="FFFFFF"/>
      <w:lang w:val="uk-UA" w:eastAsia="uk-UA"/>
    </w:rPr>
  </w:style>
  <w:style w:type="paragraph" w:styleId="23">
    <w:name w:val="Body Text 2"/>
    <w:basedOn w:val="a"/>
    <w:link w:val="24"/>
    <w:rsid w:val="0081500B"/>
    <w:pPr>
      <w:spacing w:after="120" w:line="480" w:lineRule="auto"/>
    </w:pPr>
    <w:rPr>
      <w:rFonts w:eastAsia="Times New Roman"/>
      <w:sz w:val="20"/>
      <w:szCs w:val="20"/>
      <w:lang w:eastAsia="ru-RU"/>
    </w:rPr>
  </w:style>
  <w:style w:type="character" w:customStyle="1" w:styleId="24">
    <w:name w:val="Основний текст 2 Знак"/>
    <w:basedOn w:val="a0"/>
    <w:link w:val="23"/>
    <w:rsid w:val="0081500B"/>
    <w:rPr>
      <w:rFonts w:eastAsia="Times New Roman" w:cs="Times New Roman"/>
      <w:kern w:val="0"/>
      <w:sz w:val="20"/>
      <w:szCs w:val="2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5DFA2-A2F4-4D35-AC83-9F30D9F15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9930</Words>
  <Characters>5661</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Івасик</dc:creator>
  <cp:keywords/>
  <dc:description/>
  <cp:lastModifiedBy>Юлія Волкова</cp:lastModifiedBy>
  <cp:revision>2</cp:revision>
  <cp:lastPrinted>2026-07-22T08:01:00Z</cp:lastPrinted>
  <dcterms:created xsi:type="dcterms:W3CDTF">2026-07-22T13:20:00Z</dcterms:created>
  <dcterms:modified xsi:type="dcterms:W3CDTF">2026-07-22T13:20:00Z</dcterms:modified>
</cp:coreProperties>
</file>