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7FA7F" w14:textId="77777777" w:rsidR="000D3817" w:rsidRPr="000D3817" w:rsidRDefault="000D3817" w:rsidP="000D3817">
      <w:pPr>
        <w:keepNext/>
        <w:spacing w:after="120"/>
        <w:jc w:val="center"/>
        <w:outlineLvl w:val="0"/>
        <w:rPr>
          <w:noProof/>
          <w:color w:val="000000"/>
          <w:sz w:val="32"/>
        </w:rPr>
      </w:pPr>
      <w:r w:rsidRPr="000D3817">
        <w:rPr>
          <w:noProof/>
          <w:color w:val="000000"/>
          <w:sz w:val="32"/>
        </w:rPr>
        <w:drawing>
          <wp:inline distT="0" distB="0" distL="0" distR="0" wp14:anchorId="4F6FCBB5" wp14:editId="0EE6CC14">
            <wp:extent cx="429895" cy="614045"/>
            <wp:effectExtent l="0" t="0" r="825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D0F9" w14:textId="77777777" w:rsidR="000D3817" w:rsidRPr="000D3817" w:rsidRDefault="000D3817" w:rsidP="000D3817">
      <w:pPr>
        <w:keepNext/>
        <w:spacing w:before="240"/>
        <w:jc w:val="center"/>
        <w:outlineLvl w:val="2"/>
        <w:rPr>
          <w:b w:val="0"/>
          <w:bCs/>
          <w:color w:val="000000"/>
          <w:sz w:val="36"/>
          <w:szCs w:val="36"/>
          <w:lang w:eastAsia="ru-RU"/>
        </w:rPr>
      </w:pPr>
      <w:r w:rsidRPr="000D3817">
        <w:rPr>
          <w:b w:val="0"/>
          <w:bCs/>
          <w:color w:val="000000"/>
          <w:sz w:val="36"/>
          <w:szCs w:val="36"/>
          <w:lang w:eastAsia="ru-RU"/>
        </w:rPr>
        <w:t>ТЕРНОПІЛЬСЬКА ОБЛАСНА ПРОКУРАТУРА</w:t>
      </w:r>
    </w:p>
    <w:p w14:paraId="471ABD98" w14:textId="77777777" w:rsidR="000D3817" w:rsidRPr="000D3817" w:rsidRDefault="000D3817" w:rsidP="000D3817">
      <w:pPr>
        <w:jc w:val="center"/>
        <w:rPr>
          <w:szCs w:val="24"/>
          <w:lang w:eastAsia="ru-RU"/>
        </w:rPr>
      </w:pPr>
    </w:p>
    <w:p w14:paraId="67E84197" w14:textId="77777777" w:rsidR="000D3817" w:rsidRPr="000D3817" w:rsidRDefault="000D3817" w:rsidP="000D3817">
      <w:pPr>
        <w:jc w:val="center"/>
        <w:rPr>
          <w:szCs w:val="24"/>
          <w:lang w:eastAsia="ru-RU"/>
        </w:rPr>
      </w:pPr>
    </w:p>
    <w:p w14:paraId="542921BC" w14:textId="77777777" w:rsidR="000D3817" w:rsidRPr="000D3817" w:rsidRDefault="000D3817" w:rsidP="000D3817">
      <w:pPr>
        <w:keepNext/>
        <w:jc w:val="center"/>
        <w:outlineLvl w:val="1"/>
        <w:rPr>
          <w:szCs w:val="24"/>
          <w:lang w:eastAsia="ru-RU"/>
        </w:rPr>
      </w:pPr>
      <w:r w:rsidRPr="000D3817">
        <w:rPr>
          <w:szCs w:val="24"/>
          <w:lang w:eastAsia="ru-RU"/>
        </w:rPr>
        <w:t>Н А К А З</w:t>
      </w:r>
    </w:p>
    <w:p w14:paraId="49000802" w14:textId="77777777" w:rsidR="000D3817" w:rsidRPr="000D3817" w:rsidRDefault="000D3817" w:rsidP="000D3817">
      <w:pPr>
        <w:keepNext/>
        <w:jc w:val="center"/>
        <w:outlineLvl w:val="1"/>
        <w:rPr>
          <w:szCs w:val="24"/>
          <w:lang w:eastAsia="ru-RU"/>
        </w:rPr>
      </w:pPr>
    </w:p>
    <w:p w14:paraId="213FFEFC" w14:textId="77777777" w:rsidR="000D3817" w:rsidRPr="000D3817" w:rsidRDefault="000D3817" w:rsidP="000D3817">
      <w:pPr>
        <w:jc w:val="center"/>
        <w:rPr>
          <w:sz w:val="16"/>
          <w:szCs w:val="1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3285"/>
        <w:gridCol w:w="2952"/>
      </w:tblGrid>
      <w:tr w:rsidR="000D3817" w:rsidRPr="000D3817" w14:paraId="14D390B5" w14:textId="77777777" w:rsidTr="000D3817">
        <w:tc>
          <w:tcPr>
            <w:tcW w:w="3510" w:type="dxa"/>
            <w:shd w:val="clear" w:color="auto" w:fill="auto"/>
          </w:tcPr>
          <w:p w14:paraId="2F25BD40" w14:textId="6CFE55DB" w:rsidR="000D3817" w:rsidRPr="000D3817" w:rsidRDefault="008C56C2" w:rsidP="00310248">
            <w:pPr>
              <w:ind w:left="-118" w:right="-102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09</w:t>
            </w:r>
            <w:r w:rsidR="00560C37">
              <w:rPr>
                <w:szCs w:val="24"/>
                <w:lang w:eastAsia="ru-RU"/>
              </w:rPr>
              <w:t xml:space="preserve"> червня 2026 року</w:t>
            </w:r>
            <w:r w:rsidR="000D3817" w:rsidRPr="000D3817">
              <w:rPr>
                <w:szCs w:val="24"/>
                <w:lang w:eastAsia="ru-RU"/>
              </w:rPr>
              <w:t xml:space="preserve">          </w:t>
            </w:r>
          </w:p>
        </w:tc>
        <w:tc>
          <w:tcPr>
            <w:tcW w:w="3285" w:type="dxa"/>
            <w:shd w:val="clear" w:color="auto" w:fill="auto"/>
          </w:tcPr>
          <w:p w14:paraId="55DA0076" w14:textId="1F85D64A" w:rsidR="000D3817" w:rsidRPr="000D3817" w:rsidRDefault="000D3817" w:rsidP="000D3817">
            <w:pPr>
              <w:ind w:left="-39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</w:t>
            </w:r>
            <w:r w:rsidR="008C56C2">
              <w:rPr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szCs w:val="24"/>
                <w:lang w:eastAsia="ru-RU"/>
              </w:rPr>
              <w:t xml:space="preserve">   </w:t>
            </w:r>
            <w:r w:rsidR="0078044C">
              <w:rPr>
                <w:szCs w:val="24"/>
                <w:lang w:eastAsia="ru-RU"/>
              </w:rPr>
              <w:t>м.</w:t>
            </w:r>
            <w:r>
              <w:rPr>
                <w:szCs w:val="24"/>
                <w:lang w:eastAsia="ru-RU"/>
              </w:rPr>
              <w:t xml:space="preserve"> </w:t>
            </w:r>
            <w:r w:rsidRPr="000D3817">
              <w:rPr>
                <w:szCs w:val="24"/>
                <w:lang w:eastAsia="ru-RU"/>
              </w:rPr>
              <w:t>Тернопіль</w:t>
            </w:r>
          </w:p>
          <w:p w14:paraId="2750A242" w14:textId="77777777" w:rsidR="000D3817" w:rsidRPr="000D3817" w:rsidRDefault="000D3817" w:rsidP="000D3817">
            <w:pPr>
              <w:ind w:left="-165" w:right="-161"/>
              <w:jc w:val="both"/>
              <w:rPr>
                <w:szCs w:val="24"/>
                <w:lang w:eastAsia="ru-RU"/>
              </w:rPr>
            </w:pPr>
          </w:p>
        </w:tc>
        <w:tc>
          <w:tcPr>
            <w:tcW w:w="2952" w:type="dxa"/>
            <w:shd w:val="clear" w:color="auto" w:fill="auto"/>
          </w:tcPr>
          <w:p w14:paraId="5B6D8D53" w14:textId="774F900B" w:rsidR="000D3817" w:rsidRPr="000D3817" w:rsidRDefault="000D3817" w:rsidP="000D3817">
            <w:pPr>
              <w:ind w:right="-13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    </w:t>
            </w:r>
            <w:r w:rsidRPr="000D3817">
              <w:rPr>
                <w:szCs w:val="24"/>
                <w:lang w:eastAsia="ru-RU"/>
              </w:rPr>
              <w:t>№</w:t>
            </w:r>
            <w:r w:rsidR="008C56C2">
              <w:rPr>
                <w:szCs w:val="24"/>
                <w:lang w:eastAsia="ru-RU"/>
              </w:rPr>
              <w:t xml:space="preserve"> 59</w:t>
            </w:r>
          </w:p>
        </w:tc>
      </w:tr>
    </w:tbl>
    <w:p w14:paraId="13632448" w14:textId="77777777" w:rsidR="00C120AE" w:rsidRDefault="00C120AE" w:rsidP="00213C28">
      <w:pPr>
        <w:jc w:val="both"/>
        <w:rPr>
          <w:i/>
        </w:rPr>
      </w:pPr>
    </w:p>
    <w:p w14:paraId="5D739E4B" w14:textId="77777777" w:rsidR="0078044C" w:rsidRDefault="0078044C" w:rsidP="00213C28">
      <w:pPr>
        <w:jc w:val="both"/>
        <w:rPr>
          <w:i/>
        </w:rPr>
      </w:pPr>
    </w:p>
    <w:p w14:paraId="378C8FAB" w14:textId="77777777" w:rsidR="00C82400" w:rsidRDefault="005A1FB5" w:rsidP="00213C28">
      <w:r w:rsidRPr="00C67A36">
        <w:t xml:space="preserve">Про </w:t>
      </w:r>
      <w:r w:rsidR="00C82400">
        <w:t xml:space="preserve">внесення змін до </w:t>
      </w:r>
      <w:r w:rsidR="00BD799E">
        <w:t xml:space="preserve">Переліку </w:t>
      </w:r>
    </w:p>
    <w:p w14:paraId="26706698" w14:textId="77777777" w:rsidR="00C82400" w:rsidRDefault="0078044C" w:rsidP="00213C28">
      <w:r>
        <w:t>і</w:t>
      </w:r>
      <w:r w:rsidR="00BD799E">
        <w:t>ндексів</w:t>
      </w:r>
      <w:r w:rsidR="00C82400">
        <w:t xml:space="preserve"> </w:t>
      </w:r>
      <w:r w:rsidR="00BD799E">
        <w:t>стр</w:t>
      </w:r>
      <w:r w:rsidR="008C108C">
        <w:t xml:space="preserve">уктурних підрозділів </w:t>
      </w:r>
    </w:p>
    <w:p w14:paraId="411C9608" w14:textId="77777777" w:rsidR="0078044C" w:rsidRDefault="008C108C" w:rsidP="00213C28">
      <w:r>
        <w:t>Тернопільської</w:t>
      </w:r>
      <w:r w:rsidR="00C82400">
        <w:t xml:space="preserve"> </w:t>
      </w:r>
      <w:r>
        <w:t>обласної прокуратури</w:t>
      </w:r>
      <w:r w:rsidR="0078044C">
        <w:t xml:space="preserve">, </w:t>
      </w:r>
    </w:p>
    <w:p w14:paraId="00B48F52" w14:textId="77777777" w:rsidR="0078044C" w:rsidRDefault="0078044C" w:rsidP="00213C28">
      <w:r>
        <w:t xml:space="preserve">затвердженого наказом керівника </w:t>
      </w:r>
    </w:p>
    <w:p w14:paraId="29EAEB2C" w14:textId="77777777" w:rsidR="00C82400" w:rsidRDefault="0078044C" w:rsidP="00213C28">
      <w:r>
        <w:t>Тернопільської обласної прокуратури</w:t>
      </w:r>
    </w:p>
    <w:p w14:paraId="344CBB2C" w14:textId="04C6AB51" w:rsidR="005A1FB5" w:rsidRPr="00C67A36" w:rsidRDefault="00C82400" w:rsidP="00213C28">
      <w:r>
        <w:t xml:space="preserve">від </w:t>
      </w:r>
      <w:r w:rsidR="007426F8">
        <w:t>27</w:t>
      </w:r>
      <w:r>
        <w:t>.0</w:t>
      </w:r>
      <w:r w:rsidR="007426F8">
        <w:t>8</w:t>
      </w:r>
      <w:r>
        <w:t>.202</w:t>
      </w:r>
      <w:r w:rsidR="007426F8">
        <w:t>5</w:t>
      </w:r>
      <w:r>
        <w:t xml:space="preserve"> № </w:t>
      </w:r>
      <w:r w:rsidR="007426F8">
        <w:t>84</w:t>
      </w:r>
      <w:r w:rsidR="005A1FB5" w:rsidRPr="00C67A36">
        <w:t xml:space="preserve"> </w:t>
      </w:r>
    </w:p>
    <w:p w14:paraId="7EB55133" w14:textId="77777777" w:rsidR="005A1FB5" w:rsidRDefault="005A1FB5" w:rsidP="00213C28">
      <w:pPr>
        <w:widowControl w:val="0"/>
        <w:tabs>
          <w:tab w:val="left" w:pos="0"/>
          <w:tab w:val="left" w:pos="360"/>
          <w:tab w:val="left" w:pos="540"/>
          <w:tab w:val="left" w:pos="9356"/>
        </w:tabs>
        <w:snapToGrid w:val="0"/>
        <w:ind w:right="48"/>
        <w:jc w:val="both"/>
        <w:rPr>
          <w:b w:val="0"/>
          <w:lang w:eastAsia="ru-RU"/>
        </w:rPr>
      </w:pPr>
    </w:p>
    <w:p w14:paraId="0CF8FB4B" w14:textId="77777777" w:rsidR="0078044C" w:rsidRPr="00C67A36" w:rsidRDefault="0078044C" w:rsidP="00213C28">
      <w:pPr>
        <w:widowControl w:val="0"/>
        <w:tabs>
          <w:tab w:val="left" w:pos="0"/>
          <w:tab w:val="left" w:pos="360"/>
          <w:tab w:val="left" w:pos="540"/>
          <w:tab w:val="left" w:pos="9356"/>
        </w:tabs>
        <w:snapToGrid w:val="0"/>
        <w:ind w:right="48"/>
        <w:jc w:val="both"/>
        <w:rPr>
          <w:b w:val="0"/>
          <w:lang w:eastAsia="ru-RU"/>
        </w:rPr>
      </w:pPr>
    </w:p>
    <w:p w14:paraId="46CD1B60" w14:textId="2B8ABF3D" w:rsidR="005A1FB5" w:rsidRPr="00C67A36" w:rsidRDefault="00BD799E" w:rsidP="00213C28">
      <w:pPr>
        <w:widowControl w:val="0"/>
        <w:snapToGrid w:val="0"/>
        <w:spacing w:after="120"/>
        <w:ind w:right="48" w:firstLine="720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У зв’язку </w:t>
      </w:r>
      <w:r w:rsidR="00F80BF8">
        <w:rPr>
          <w:b w:val="0"/>
          <w:lang w:eastAsia="ru-RU"/>
        </w:rPr>
        <w:t>із кадровими</w:t>
      </w:r>
      <w:r w:rsidR="00310248">
        <w:rPr>
          <w:b w:val="0"/>
          <w:lang w:eastAsia="ru-RU"/>
        </w:rPr>
        <w:t xml:space="preserve"> змінами </w:t>
      </w:r>
      <w:r w:rsidR="00BA7B5A">
        <w:rPr>
          <w:b w:val="0"/>
          <w:lang w:eastAsia="ru-RU"/>
        </w:rPr>
        <w:t>у</w:t>
      </w:r>
      <w:r>
        <w:rPr>
          <w:b w:val="0"/>
          <w:lang w:eastAsia="ru-RU"/>
        </w:rPr>
        <w:t xml:space="preserve"> Тернопільськ</w:t>
      </w:r>
      <w:r w:rsidR="003A7B9E">
        <w:rPr>
          <w:b w:val="0"/>
          <w:lang w:eastAsia="ru-RU"/>
        </w:rPr>
        <w:t xml:space="preserve">ій </w:t>
      </w:r>
      <w:r>
        <w:rPr>
          <w:b w:val="0"/>
          <w:lang w:eastAsia="ru-RU"/>
        </w:rPr>
        <w:t>облас</w:t>
      </w:r>
      <w:r w:rsidR="003A7B9E">
        <w:rPr>
          <w:b w:val="0"/>
          <w:lang w:eastAsia="ru-RU"/>
        </w:rPr>
        <w:t>ній</w:t>
      </w:r>
      <w:r w:rsidR="003A7B9E" w:rsidRPr="003A7B9E">
        <w:rPr>
          <w:b w:val="0"/>
          <w:lang w:eastAsia="ru-RU"/>
        </w:rPr>
        <w:t xml:space="preserve"> </w:t>
      </w:r>
      <w:r w:rsidR="003A7B9E">
        <w:rPr>
          <w:b w:val="0"/>
          <w:lang w:eastAsia="ru-RU"/>
        </w:rPr>
        <w:t>прокуратурі</w:t>
      </w:r>
      <w:r>
        <w:rPr>
          <w:b w:val="0"/>
          <w:lang w:eastAsia="ru-RU"/>
        </w:rPr>
        <w:t xml:space="preserve">, відповідно до п. 5.5.6 </w:t>
      </w:r>
      <w:r w:rsidR="005A1FB5">
        <w:rPr>
          <w:b w:val="0"/>
          <w:lang w:eastAsia="ru-RU"/>
        </w:rPr>
        <w:t>Тимчасової інструкції з діловодства в органах прокуратури України, затвердженої наказом Генеральної прокуратури України від</w:t>
      </w:r>
      <w:r w:rsidR="00C82400">
        <w:rPr>
          <w:b w:val="0"/>
          <w:lang w:eastAsia="ru-RU"/>
        </w:rPr>
        <w:t xml:space="preserve"> </w:t>
      </w:r>
      <w:r w:rsidR="005A1FB5">
        <w:rPr>
          <w:b w:val="0"/>
          <w:lang w:eastAsia="ru-RU"/>
        </w:rPr>
        <w:t>12.02.2019 № 27</w:t>
      </w:r>
      <w:r w:rsidR="005A1FB5" w:rsidRPr="00C67A36">
        <w:rPr>
          <w:b w:val="0"/>
          <w:lang w:eastAsia="ru-RU"/>
        </w:rPr>
        <w:t>,</w:t>
      </w:r>
      <w:r w:rsidR="005A1FB5">
        <w:rPr>
          <w:b w:val="0"/>
          <w:lang w:eastAsia="ru-RU"/>
        </w:rPr>
        <w:t xml:space="preserve"> </w:t>
      </w:r>
      <w:r w:rsidR="007C153E">
        <w:rPr>
          <w:b w:val="0"/>
          <w:lang w:eastAsia="ru-RU"/>
        </w:rPr>
        <w:t>керуючись</w:t>
      </w:r>
      <w:r w:rsidR="007C153E" w:rsidRPr="007C153E">
        <w:rPr>
          <w:b w:val="0"/>
          <w:szCs w:val="28"/>
          <w:lang w:eastAsia="ru-RU"/>
        </w:rPr>
        <w:t xml:space="preserve"> статт</w:t>
      </w:r>
      <w:r w:rsidR="007C153E">
        <w:rPr>
          <w:b w:val="0"/>
          <w:szCs w:val="28"/>
          <w:lang w:eastAsia="ru-RU"/>
        </w:rPr>
        <w:t>ею</w:t>
      </w:r>
      <w:r w:rsidR="007C153E" w:rsidRPr="007C153E">
        <w:rPr>
          <w:b w:val="0"/>
          <w:szCs w:val="28"/>
          <w:lang w:eastAsia="ru-RU"/>
        </w:rPr>
        <w:t xml:space="preserve"> </w:t>
      </w:r>
      <w:r w:rsidR="00823770">
        <w:rPr>
          <w:b w:val="0"/>
          <w:szCs w:val="28"/>
          <w:lang w:eastAsia="ru-RU"/>
        </w:rPr>
        <w:t>11</w:t>
      </w:r>
      <w:r w:rsidR="007C153E" w:rsidRPr="007C153E">
        <w:rPr>
          <w:b w:val="0"/>
          <w:szCs w:val="28"/>
          <w:lang w:eastAsia="ru-RU"/>
        </w:rPr>
        <w:t xml:space="preserve"> Закону України «Про прокуратуру», </w:t>
      </w:r>
    </w:p>
    <w:p w14:paraId="45A01561" w14:textId="77777777" w:rsidR="005A1FB5" w:rsidRPr="00C67A36" w:rsidRDefault="005A1FB5" w:rsidP="00213C28">
      <w:pPr>
        <w:jc w:val="both"/>
        <w:rPr>
          <w:b w:val="0"/>
        </w:rPr>
      </w:pPr>
      <w:r w:rsidRPr="00C67A36">
        <w:rPr>
          <w:b w:val="0"/>
        </w:rPr>
        <w:tab/>
      </w:r>
    </w:p>
    <w:p w14:paraId="29610C79" w14:textId="77777777" w:rsidR="005A1FB5" w:rsidRPr="00C67A36" w:rsidRDefault="005A1FB5" w:rsidP="00213C28">
      <w:r w:rsidRPr="00C67A36">
        <w:t>Н А К А З У Ю</w:t>
      </w:r>
      <w:r w:rsidR="00C120AE">
        <w:t xml:space="preserve"> </w:t>
      </w:r>
      <w:r w:rsidRPr="00C67A36">
        <w:t>:</w:t>
      </w:r>
    </w:p>
    <w:p w14:paraId="0B283675" w14:textId="77777777" w:rsidR="005A1FB5" w:rsidRPr="00C67A36" w:rsidRDefault="005A1FB5" w:rsidP="00213C28">
      <w:pPr>
        <w:jc w:val="center"/>
      </w:pPr>
    </w:p>
    <w:p w14:paraId="20BDD855" w14:textId="7AC8E69D" w:rsidR="00BD799E" w:rsidRPr="0078044C" w:rsidRDefault="00C82400" w:rsidP="006B2699">
      <w:pPr>
        <w:numPr>
          <w:ilvl w:val="0"/>
          <w:numId w:val="1"/>
        </w:numPr>
        <w:spacing w:after="120"/>
        <w:ind w:left="0" w:firstLine="709"/>
        <w:jc w:val="both"/>
        <w:rPr>
          <w:b w:val="0"/>
        </w:rPr>
      </w:pPr>
      <w:r w:rsidRPr="0078044C">
        <w:rPr>
          <w:b w:val="0"/>
        </w:rPr>
        <w:t xml:space="preserve"> </w:t>
      </w:r>
      <w:proofErr w:type="spellStart"/>
      <w:r w:rsidRPr="0078044C">
        <w:rPr>
          <w:b w:val="0"/>
        </w:rPr>
        <w:t>Внести</w:t>
      </w:r>
      <w:proofErr w:type="spellEnd"/>
      <w:r w:rsidRPr="0078044C">
        <w:rPr>
          <w:b w:val="0"/>
        </w:rPr>
        <w:t xml:space="preserve"> зміни до</w:t>
      </w:r>
      <w:r w:rsidR="005A1FB5" w:rsidRPr="0078044C">
        <w:rPr>
          <w:b w:val="0"/>
        </w:rPr>
        <w:t xml:space="preserve"> </w:t>
      </w:r>
      <w:r w:rsidR="00BD799E" w:rsidRPr="0078044C">
        <w:rPr>
          <w:b w:val="0"/>
        </w:rPr>
        <w:t>Перелік</w:t>
      </w:r>
      <w:r w:rsidRPr="0078044C">
        <w:rPr>
          <w:b w:val="0"/>
        </w:rPr>
        <w:t>у</w:t>
      </w:r>
      <w:r w:rsidR="00BD799E" w:rsidRPr="0078044C">
        <w:rPr>
          <w:b w:val="0"/>
        </w:rPr>
        <w:t xml:space="preserve"> індексів стр</w:t>
      </w:r>
      <w:r w:rsidR="008C108C" w:rsidRPr="0078044C">
        <w:rPr>
          <w:b w:val="0"/>
        </w:rPr>
        <w:t>уктурних підрозділів Тернопільської обласної прокуратури</w:t>
      </w:r>
      <w:r w:rsidR="0078044C" w:rsidRPr="0078044C">
        <w:rPr>
          <w:b w:val="0"/>
        </w:rPr>
        <w:t>, затвердженого наказом керівника Тернопільської обласної прокуратури</w:t>
      </w:r>
      <w:r w:rsidR="0078044C">
        <w:rPr>
          <w:b w:val="0"/>
        </w:rPr>
        <w:t xml:space="preserve"> в</w:t>
      </w:r>
      <w:r w:rsidRPr="0078044C">
        <w:rPr>
          <w:b w:val="0"/>
        </w:rPr>
        <w:t>ід 2</w:t>
      </w:r>
      <w:r w:rsidR="007426F8">
        <w:rPr>
          <w:b w:val="0"/>
        </w:rPr>
        <w:t>7</w:t>
      </w:r>
      <w:r w:rsidRPr="0078044C">
        <w:rPr>
          <w:b w:val="0"/>
        </w:rPr>
        <w:t>.0</w:t>
      </w:r>
      <w:r w:rsidR="007426F8">
        <w:rPr>
          <w:b w:val="0"/>
        </w:rPr>
        <w:t>8</w:t>
      </w:r>
      <w:r w:rsidRPr="0078044C">
        <w:rPr>
          <w:b w:val="0"/>
        </w:rPr>
        <w:t>.202</w:t>
      </w:r>
      <w:r w:rsidR="007426F8">
        <w:rPr>
          <w:b w:val="0"/>
        </w:rPr>
        <w:t>5</w:t>
      </w:r>
      <w:r w:rsidRPr="0078044C">
        <w:rPr>
          <w:b w:val="0"/>
        </w:rPr>
        <w:t xml:space="preserve"> №</w:t>
      </w:r>
      <w:r w:rsidR="00823770" w:rsidRPr="0078044C">
        <w:rPr>
          <w:b w:val="0"/>
        </w:rPr>
        <w:t xml:space="preserve"> 8</w:t>
      </w:r>
      <w:r w:rsidR="007426F8">
        <w:rPr>
          <w:b w:val="0"/>
        </w:rPr>
        <w:t>4</w:t>
      </w:r>
      <w:r w:rsidR="00823770" w:rsidRPr="0078044C">
        <w:rPr>
          <w:b w:val="0"/>
        </w:rPr>
        <w:t>.</w:t>
      </w:r>
    </w:p>
    <w:p w14:paraId="2E2106B4" w14:textId="2AA653D7" w:rsidR="00413893" w:rsidRDefault="0078044C" w:rsidP="00C82400">
      <w:pPr>
        <w:pStyle w:val="a3"/>
        <w:numPr>
          <w:ilvl w:val="1"/>
          <w:numId w:val="2"/>
        </w:numPr>
        <w:spacing w:after="120"/>
        <w:jc w:val="both"/>
        <w:rPr>
          <w:b w:val="0"/>
        </w:rPr>
      </w:pPr>
      <w:r w:rsidRPr="00362A52">
        <w:t>.</w:t>
      </w:r>
      <w:r w:rsidR="00C82400">
        <w:rPr>
          <w:b w:val="0"/>
        </w:rPr>
        <w:t xml:space="preserve"> </w:t>
      </w:r>
      <w:r w:rsidR="00C82400">
        <w:rPr>
          <w:b w:val="0"/>
        </w:rPr>
        <w:tab/>
      </w:r>
      <w:r w:rsidR="00C82400" w:rsidRPr="00C82400">
        <w:rPr>
          <w:bCs/>
        </w:rPr>
        <w:t xml:space="preserve">Рядок </w:t>
      </w:r>
      <w:r w:rsidR="00560C37">
        <w:rPr>
          <w:bCs/>
        </w:rPr>
        <w:t xml:space="preserve">2  </w:t>
      </w:r>
      <w:r w:rsidR="00C82400">
        <w:rPr>
          <w:b w:val="0"/>
        </w:rPr>
        <w:t>в</w:t>
      </w:r>
      <w:r w:rsidR="00B32655">
        <w:rPr>
          <w:b w:val="0"/>
        </w:rPr>
        <w:t>и</w:t>
      </w:r>
      <w:r w:rsidR="00C82400">
        <w:rPr>
          <w:b w:val="0"/>
        </w:rPr>
        <w:t>класти у такій редакції:</w:t>
      </w:r>
    </w:p>
    <w:p w14:paraId="7114BF7F" w14:textId="30A56113" w:rsidR="00C82400" w:rsidRPr="00C82400" w:rsidRDefault="00C82400" w:rsidP="0078044C">
      <w:pPr>
        <w:spacing w:after="120"/>
        <w:ind w:firstLine="709"/>
        <w:jc w:val="both"/>
        <w:rPr>
          <w:b w:val="0"/>
        </w:rPr>
      </w:pPr>
      <w:r>
        <w:rPr>
          <w:b w:val="0"/>
        </w:rPr>
        <w:t>«</w:t>
      </w:r>
      <w:r w:rsidR="00427DAC">
        <w:rPr>
          <w:b w:val="0"/>
        </w:rPr>
        <w:t>2</w:t>
      </w:r>
      <w:r>
        <w:rPr>
          <w:b w:val="0"/>
        </w:rPr>
        <w:t xml:space="preserve">. </w:t>
      </w:r>
      <w:r w:rsidR="0078044C">
        <w:rPr>
          <w:b w:val="0"/>
        </w:rPr>
        <w:tab/>
      </w:r>
      <w:r w:rsidR="00560C37">
        <w:rPr>
          <w:b w:val="0"/>
        </w:rPr>
        <w:t xml:space="preserve">Перший заступник керівника Тернопільської обласної прокуратури </w:t>
      </w:r>
      <w:r w:rsidR="00560C37" w:rsidRPr="00427DAC">
        <w:rPr>
          <w:bCs/>
        </w:rPr>
        <w:t>БАЛАН М.В.</w:t>
      </w:r>
      <w:r w:rsidR="00A06959">
        <w:rPr>
          <w:b w:val="0"/>
        </w:rPr>
        <w:t xml:space="preserve"> – </w:t>
      </w:r>
      <w:r w:rsidR="00560C37">
        <w:rPr>
          <w:b w:val="0"/>
        </w:rPr>
        <w:t>02</w:t>
      </w:r>
      <w:r w:rsidR="0078044C">
        <w:rPr>
          <w:b w:val="0"/>
        </w:rPr>
        <w:t>»</w:t>
      </w:r>
      <w:r w:rsidR="00A06959">
        <w:rPr>
          <w:b w:val="0"/>
        </w:rPr>
        <w:t>.</w:t>
      </w:r>
    </w:p>
    <w:p w14:paraId="44035682" w14:textId="77777777" w:rsidR="00C82400" w:rsidRPr="00C82400" w:rsidRDefault="00C82400" w:rsidP="00C82400">
      <w:pPr>
        <w:spacing w:after="120"/>
        <w:ind w:left="720"/>
        <w:jc w:val="both"/>
        <w:rPr>
          <w:b w:val="0"/>
        </w:rPr>
      </w:pPr>
    </w:p>
    <w:p w14:paraId="4F1A9E4E" w14:textId="77777777" w:rsidR="00702877" w:rsidRDefault="00702877" w:rsidP="00213C28">
      <w:pPr>
        <w:jc w:val="both"/>
      </w:pPr>
    </w:p>
    <w:p w14:paraId="3C369DD2" w14:textId="13B498FE" w:rsidR="005A1FB5" w:rsidRPr="00C67A36" w:rsidRDefault="007426F8" w:rsidP="00213C28">
      <w:pPr>
        <w:jc w:val="both"/>
      </w:pPr>
      <w:r>
        <w:t>К</w:t>
      </w:r>
      <w:r w:rsidR="009725B7">
        <w:t>ерівник</w:t>
      </w:r>
      <w:r>
        <w:t xml:space="preserve"> </w:t>
      </w:r>
      <w:r w:rsidR="009725B7">
        <w:t xml:space="preserve">обласної прокуратури                              </w:t>
      </w:r>
      <w:r w:rsidR="005822B3">
        <w:t xml:space="preserve">     </w:t>
      </w:r>
      <w:r w:rsidR="009725B7">
        <w:t xml:space="preserve"> </w:t>
      </w:r>
      <w:r w:rsidR="0078044C">
        <w:t xml:space="preserve">            </w:t>
      </w:r>
      <w:r>
        <w:t xml:space="preserve"> Віталій ПАНЧЕНКО</w:t>
      </w:r>
    </w:p>
    <w:p w14:paraId="1651615A" w14:textId="77777777" w:rsidR="005A1FB5" w:rsidRPr="00C67A36" w:rsidRDefault="005A1FB5" w:rsidP="00213C28">
      <w:pPr>
        <w:rPr>
          <w:szCs w:val="28"/>
          <w:lang w:eastAsia="ru-RU"/>
        </w:rPr>
      </w:pPr>
    </w:p>
    <w:p w14:paraId="4B1067ED" w14:textId="77777777" w:rsidR="004261A6" w:rsidRDefault="004261A6"/>
    <w:sectPr w:rsidR="004261A6" w:rsidSect="00BC799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7FE2D" w14:textId="77777777" w:rsidR="004E6117" w:rsidRDefault="004E6117" w:rsidP="00BC7992">
      <w:r>
        <w:separator/>
      </w:r>
    </w:p>
  </w:endnote>
  <w:endnote w:type="continuationSeparator" w:id="0">
    <w:p w14:paraId="71F2B365" w14:textId="77777777" w:rsidR="004E6117" w:rsidRDefault="004E6117" w:rsidP="00BC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044D4" w14:textId="77777777" w:rsidR="004E6117" w:rsidRDefault="004E6117" w:rsidP="00BC7992">
      <w:r>
        <w:separator/>
      </w:r>
    </w:p>
  </w:footnote>
  <w:footnote w:type="continuationSeparator" w:id="0">
    <w:p w14:paraId="08C27DF5" w14:textId="77777777" w:rsidR="004E6117" w:rsidRDefault="004E6117" w:rsidP="00BC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1692250"/>
      <w:docPartObj>
        <w:docPartGallery w:val="Page Numbers (Top of Page)"/>
        <w:docPartUnique/>
      </w:docPartObj>
    </w:sdtPr>
    <w:sdtEndPr/>
    <w:sdtContent>
      <w:p w14:paraId="20118A13" w14:textId="77777777" w:rsidR="00BC7992" w:rsidRDefault="00BC79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44C">
          <w:rPr>
            <w:noProof/>
          </w:rPr>
          <w:t>2</w:t>
        </w:r>
        <w:r>
          <w:fldChar w:fldCharType="end"/>
        </w:r>
      </w:p>
    </w:sdtContent>
  </w:sdt>
  <w:p w14:paraId="5BEAC90D" w14:textId="77777777" w:rsidR="00BC7992" w:rsidRDefault="00BC79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5749F"/>
    <w:multiLevelType w:val="multilevel"/>
    <w:tmpl w:val="B83699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71E41839"/>
    <w:multiLevelType w:val="multilevel"/>
    <w:tmpl w:val="A38A965C"/>
    <w:lvl w:ilvl="0">
      <w:start w:val="1"/>
      <w:numFmt w:val="decimal"/>
      <w:lvlText w:val="%1."/>
      <w:lvlJc w:val="left"/>
      <w:pPr>
        <w:ind w:left="1905" w:hanging="118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7A3"/>
    <w:rsid w:val="000102EB"/>
    <w:rsid w:val="000B524C"/>
    <w:rsid w:val="000B5CAF"/>
    <w:rsid w:val="000C0DEF"/>
    <w:rsid w:val="000C0FD5"/>
    <w:rsid w:val="000D3817"/>
    <w:rsid w:val="00130896"/>
    <w:rsid w:val="00195543"/>
    <w:rsid w:val="001C1832"/>
    <w:rsid w:val="00213C28"/>
    <w:rsid w:val="002260A0"/>
    <w:rsid w:val="00227E94"/>
    <w:rsid w:val="00236864"/>
    <w:rsid w:val="0029242F"/>
    <w:rsid w:val="00296A53"/>
    <w:rsid w:val="002C5C86"/>
    <w:rsid w:val="00300D87"/>
    <w:rsid w:val="00310248"/>
    <w:rsid w:val="00333DF8"/>
    <w:rsid w:val="00355FD0"/>
    <w:rsid w:val="00362A52"/>
    <w:rsid w:val="00365B63"/>
    <w:rsid w:val="003A7B9E"/>
    <w:rsid w:val="003E7D4D"/>
    <w:rsid w:val="00413893"/>
    <w:rsid w:val="00416A13"/>
    <w:rsid w:val="0042556D"/>
    <w:rsid w:val="004261A6"/>
    <w:rsid w:val="00427DAC"/>
    <w:rsid w:val="0044371A"/>
    <w:rsid w:val="004B2E38"/>
    <w:rsid w:val="004E6117"/>
    <w:rsid w:val="00521031"/>
    <w:rsid w:val="00560C37"/>
    <w:rsid w:val="005822B3"/>
    <w:rsid w:val="005A1FB5"/>
    <w:rsid w:val="005A305D"/>
    <w:rsid w:val="005B5042"/>
    <w:rsid w:val="005E1C02"/>
    <w:rsid w:val="00620F42"/>
    <w:rsid w:val="006345AD"/>
    <w:rsid w:val="0066304E"/>
    <w:rsid w:val="006E3E40"/>
    <w:rsid w:val="00702877"/>
    <w:rsid w:val="00725809"/>
    <w:rsid w:val="007426F8"/>
    <w:rsid w:val="00773540"/>
    <w:rsid w:val="0078044C"/>
    <w:rsid w:val="0079302C"/>
    <w:rsid w:val="0079764B"/>
    <w:rsid w:val="007C153E"/>
    <w:rsid w:val="007F46BA"/>
    <w:rsid w:val="00817002"/>
    <w:rsid w:val="00823770"/>
    <w:rsid w:val="00892A20"/>
    <w:rsid w:val="008C108C"/>
    <w:rsid w:val="008C56C2"/>
    <w:rsid w:val="008D18A4"/>
    <w:rsid w:val="008F602F"/>
    <w:rsid w:val="00953DC3"/>
    <w:rsid w:val="009725B7"/>
    <w:rsid w:val="009D3D03"/>
    <w:rsid w:val="00A06959"/>
    <w:rsid w:val="00A223EA"/>
    <w:rsid w:val="00B32655"/>
    <w:rsid w:val="00B35B47"/>
    <w:rsid w:val="00B3744B"/>
    <w:rsid w:val="00B50B49"/>
    <w:rsid w:val="00BA7B5A"/>
    <w:rsid w:val="00BB3565"/>
    <w:rsid w:val="00BC7992"/>
    <w:rsid w:val="00BD799E"/>
    <w:rsid w:val="00C120AE"/>
    <w:rsid w:val="00C15D27"/>
    <w:rsid w:val="00C533D6"/>
    <w:rsid w:val="00C757A3"/>
    <w:rsid w:val="00C82400"/>
    <w:rsid w:val="00CA32D5"/>
    <w:rsid w:val="00CA53EE"/>
    <w:rsid w:val="00CC5348"/>
    <w:rsid w:val="00CD3DD0"/>
    <w:rsid w:val="00D1003E"/>
    <w:rsid w:val="00D501A6"/>
    <w:rsid w:val="00D95FEA"/>
    <w:rsid w:val="00E44619"/>
    <w:rsid w:val="00E4726B"/>
    <w:rsid w:val="00E80C11"/>
    <w:rsid w:val="00F3252D"/>
    <w:rsid w:val="00F80BF8"/>
    <w:rsid w:val="00F83187"/>
    <w:rsid w:val="00FB764F"/>
    <w:rsid w:val="00FD30C2"/>
    <w:rsid w:val="00F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3240"/>
  <w15:chartTrackingRefBased/>
  <w15:docId w15:val="{2D8B965B-0C38-42D1-AE33-12BCE5A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44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E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799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C799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BC799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C799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702877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02877"/>
    <w:rPr>
      <w:rFonts w:ascii="Segoe UI" w:eastAsia="Times New Roman" w:hAnsi="Segoe UI" w:cs="Segoe UI"/>
      <w:b/>
      <w:sz w:val="18"/>
      <w:szCs w:val="18"/>
      <w:lang w:val="uk-UA" w:eastAsia="uk-UA"/>
    </w:rPr>
  </w:style>
  <w:style w:type="paragraph" w:styleId="aa">
    <w:name w:val="Body Text"/>
    <w:basedOn w:val="a"/>
    <w:link w:val="ab"/>
    <w:semiHidden/>
    <w:unhideWhenUsed/>
    <w:rsid w:val="00C120AE"/>
    <w:pPr>
      <w:jc w:val="center"/>
    </w:pPr>
    <w:rPr>
      <w:sz w:val="26"/>
      <w:lang w:eastAsia="ru-RU"/>
    </w:rPr>
  </w:style>
  <w:style w:type="character" w:customStyle="1" w:styleId="ab">
    <w:name w:val="Основний текст Знак"/>
    <w:basedOn w:val="a0"/>
    <w:link w:val="aa"/>
    <w:semiHidden/>
    <w:rsid w:val="00C120AE"/>
    <w:rPr>
      <w:rFonts w:ascii="Times New Roman" w:eastAsia="Times New Roman" w:hAnsi="Times New Roman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Богдана Мандзюк</dc:creator>
  <cp:keywords/>
  <dc:description/>
  <cp:lastModifiedBy>Юлія Волкова</cp:lastModifiedBy>
  <cp:revision>8</cp:revision>
  <cp:lastPrinted>2026-06-08T13:56:00Z</cp:lastPrinted>
  <dcterms:created xsi:type="dcterms:W3CDTF">2026-06-08T13:27:00Z</dcterms:created>
  <dcterms:modified xsi:type="dcterms:W3CDTF">2026-07-09T09:08:00Z</dcterms:modified>
</cp:coreProperties>
</file>