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48C04" w14:textId="77777777" w:rsidR="005941BE" w:rsidRDefault="00660DF5" w:rsidP="005941BE">
      <w:pPr>
        <w:spacing w:after="0"/>
        <w:ind w:left="5103"/>
        <w:jc w:val="both"/>
        <w:rPr>
          <w:b/>
          <w:lang w:val="uk-UA"/>
        </w:rPr>
      </w:pPr>
      <w:r w:rsidRPr="001574C1">
        <w:rPr>
          <w:b/>
          <w:lang w:val="uk-UA"/>
        </w:rPr>
        <w:t xml:space="preserve">ЗАТВЕРДЖЕНО </w:t>
      </w:r>
    </w:p>
    <w:p w14:paraId="7BEE6625" w14:textId="41FD410A" w:rsidR="004A427E" w:rsidRPr="005941BE" w:rsidRDefault="005941BE" w:rsidP="0068565C">
      <w:pPr>
        <w:spacing w:after="0"/>
        <w:ind w:left="5103"/>
        <w:jc w:val="both"/>
        <w:rPr>
          <w:b/>
          <w:bCs/>
          <w:lang w:val="uk-UA"/>
        </w:rPr>
      </w:pPr>
      <w:r w:rsidRPr="005941BE">
        <w:rPr>
          <w:b/>
          <w:bCs/>
          <w:lang w:val="uk-UA"/>
        </w:rPr>
        <w:t>Н</w:t>
      </w:r>
      <w:r w:rsidR="00660DF5" w:rsidRPr="005941BE">
        <w:rPr>
          <w:b/>
          <w:bCs/>
          <w:lang w:val="uk-UA"/>
        </w:rPr>
        <w:t>аказ</w:t>
      </w:r>
      <w:r w:rsidRPr="005941BE">
        <w:rPr>
          <w:b/>
          <w:bCs/>
          <w:lang w:val="uk-UA"/>
        </w:rPr>
        <w:t xml:space="preserve"> керівника</w:t>
      </w:r>
      <w:r w:rsidR="00660DF5" w:rsidRPr="005941BE">
        <w:rPr>
          <w:b/>
          <w:bCs/>
          <w:lang w:val="uk-UA"/>
        </w:rPr>
        <w:t xml:space="preserve"> </w:t>
      </w:r>
      <w:r w:rsidR="0024013E" w:rsidRPr="005941BE">
        <w:rPr>
          <w:b/>
          <w:bCs/>
          <w:lang w:val="uk-UA"/>
        </w:rPr>
        <w:t xml:space="preserve">Тернопільської </w:t>
      </w:r>
    </w:p>
    <w:p w14:paraId="03D19826" w14:textId="77777777" w:rsidR="008A535B" w:rsidRPr="005941BE" w:rsidRDefault="00660DF5" w:rsidP="0068565C">
      <w:pPr>
        <w:spacing w:after="0"/>
        <w:ind w:left="5103"/>
        <w:jc w:val="both"/>
        <w:rPr>
          <w:b/>
          <w:bCs/>
          <w:lang w:val="uk-UA"/>
        </w:rPr>
      </w:pPr>
      <w:r w:rsidRPr="005941BE">
        <w:rPr>
          <w:b/>
          <w:bCs/>
          <w:lang w:val="uk-UA"/>
        </w:rPr>
        <w:t>облас</w:t>
      </w:r>
      <w:r w:rsidR="0008526B" w:rsidRPr="005941BE">
        <w:rPr>
          <w:b/>
          <w:bCs/>
          <w:lang w:val="uk-UA"/>
        </w:rPr>
        <w:t>ної прокуратури</w:t>
      </w:r>
      <w:r w:rsidRPr="005941BE">
        <w:rPr>
          <w:b/>
          <w:bCs/>
          <w:lang w:val="uk-UA"/>
        </w:rPr>
        <w:t xml:space="preserve"> </w:t>
      </w:r>
    </w:p>
    <w:p w14:paraId="1AC6A347" w14:textId="5C7CF4B8" w:rsidR="0033007A" w:rsidRPr="005941BE" w:rsidRDefault="00E828E8" w:rsidP="005941BE">
      <w:pPr>
        <w:spacing w:after="0"/>
        <w:ind w:left="5103"/>
        <w:jc w:val="both"/>
        <w:rPr>
          <w:b/>
          <w:bCs/>
          <w:lang w:val="uk-UA"/>
        </w:rPr>
      </w:pPr>
      <w:r w:rsidRPr="005941BE">
        <w:rPr>
          <w:b/>
          <w:bCs/>
          <w:lang w:val="uk-UA"/>
        </w:rPr>
        <w:t xml:space="preserve">                                                                </w:t>
      </w:r>
      <w:r w:rsidR="00D50158" w:rsidRPr="005941BE">
        <w:rPr>
          <w:b/>
          <w:bCs/>
          <w:lang w:val="uk-UA"/>
        </w:rPr>
        <w:t xml:space="preserve">                </w:t>
      </w:r>
      <w:r w:rsidR="00435339">
        <w:rPr>
          <w:b/>
          <w:bCs/>
          <w:lang w:val="uk-UA"/>
        </w:rPr>
        <w:t>08</w:t>
      </w:r>
      <w:r w:rsidR="00C22FB5" w:rsidRPr="005941BE">
        <w:rPr>
          <w:b/>
          <w:bCs/>
          <w:lang w:val="uk-UA"/>
        </w:rPr>
        <w:t xml:space="preserve"> </w:t>
      </w:r>
      <w:r w:rsidR="00B004EC">
        <w:rPr>
          <w:b/>
          <w:bCs/>
          <w:lang w:val="uk-UA"/>
        </w:rPr>
        <w:t>квіт</w:t>
      </w:r>
      <w:r w:rsidR="0024013E" w:rsidRPr="005941BE">
        <w:rPr>
          <w:b/>
          <w:bCs/>
          <w:lang w:val="uk-UA"/>
        </w:rPr>
        <w:t>ня</w:t>
      </w:r>
      <w:r w:rsidR="00CA2968" w:rsidRPr="005941BE">
        <w:rPr>
          <w:b/>
          <w:bCs/>
          <w:lang w:val="uk-UA"/>
        </w:rPr>
        <w:t xml:space="preserve"> 202</w:t>
      </w:r>
      <w:r w:rsidR="0024013E" w:rsidRPr="005941BE">
        <w:rPr>
          <w:b/>
          <w:bCs/>
          <w:lang w:val="uk-UA"/>
        </w:rPr>
        <w:t>6</w:t>
      </w:r>
      <w:r w:rsidR="00C22FB5" w:rsidRPr="005941BE">
        <w:rPr>
          <w:b/>
          <w:bCs/>
          <w:lang w:val="uk-UA"/>
        </w:rPr>
        <w:t xml:space="preserve"> року</w:t>
      </w:r>
      <w:r w:rsidRPr="005941BE">
        <w:rPr>
          <w:b/>
          <w:bCs/>
          <w:lang w:val="uk-UA"/>
        </w:rPr>
        <w:t xml:space="preserve"> №</w:t>
      </w:r>
      <w:r w:rsidR="00435339">
        <w:rPr>
          <w:b/>
          <w:bCs/>
          <w:lang w:val="uk-UA"/>
        </w:rPr>
        <w:t xml:space="preserve"> 47</w:t>
      </w:r>
      <w:r w:rsidR="00181E88" w:rsidRPr="005941BE">
        <w:rPr>
          <w:b/>
          <w:bCs/>
          <w:lang w:val="uk-UA"/>
        </w:rPr>
        <w:t xml:space="preserve"> </w:t>
      </w:r>
    </w:p>
    <w:p w14:paraId="51729A7B" w14:textId="77777777" w:rsidR="009C5644" w:rsidRDefault="009C5644" w:rsidP="0033007A">
      <w:pPr>
        <w:ind w:firstLine="426"/>
        <w:rPr>
          <w:b/>
          <w:lang w:val="uk-UA"/>
        </w:rPr>
      </w:pPr>
    </w:p>
    <w:p w14:paraId="349D49A9" w14:textId="77777777" w:rsidR="0033007A" w:rsidRPr="001574C1" w:rsidRDefault="00C22FB5" w:rsidP="0033007A">
      <w:pPr>
        <w:ind w:firstLine="426"/>
        <w:rPr>
          <w:b/>
          <w:lang w:val="uk-UA"/>
        </w:rPr>
      </w:pPr>
      <w:r w:rsidRPr="001574C1">
        <w:rPr>
          <w:b/>
          <w:lang w:val="uk-UA"/>
        </w:rPr>
        <w:t>ПОЛОЖЕННЯ</w:t>
      </w:r>
    </w:p>
    <w:p w14:paraId="111F9E3B" w14:textId="77777777" w:rsidR="000A2F08" w:rsidRPr="001574C1" w:rsidRDefault="0088595F" w:rsidP="00644CC9">
      <w:pPr>
        <w:rPr>
          <w:b/>
          <w:lang w:val="uk-UA"/>
        </w:rPr>
      </w:pPr>
      <w:r w:rsidRPr="001574C1">
        <w:rPr>
          <w:b/>
          <w:lang w:val="uk-UA"/>
        </w:rPr>
        <w:t xml:space="preserve">про відділ </w:t>
      </w:r>
      <w:r w:rsidR="000A2F08" w:rsidRPr="001574C1">
        <w:rPr>
          <w:b/>
          <w:lang w:val="uk-UA"/>
        </w:rPr>
        <w:t>ведення</w:t>
      </w:r>
      <w:r w:rsidR="00E828E8" w:rsidRPr="001574C1">
        <w:rPr>
          <w:b/>
          <w:lang w:val="uk-UA"/>
        </w:rPr>
        <w:t xml:space="preserve"> </w:t>
      </w:r>
      <w:r w:rsidR="00C81D9A" w:rsidRPr="001574C1">
        <w:rPr>
          <w:b/>
          <w:lang w:val="uk-UA"/>
        </w:rPr>
        <w:t>Єдиного</w:t>
      </w:r>
      <w:r w:rsidR="000A2F08" w:rsidRPr="001574C1">
        <w:rPr>
          <w:b/>
          <w:lang w:val="uk-UA"/>
        </w:rPr>
        <w:t xml:space="preserve"> реєстру досудових розслідувань та інформаційно-аналітичної роботи </w:t>
      </w:r>
      <w:r w:rsidR="0024013E">
        <w:rPr>
          <w:b/>
          <w:lang w:val="uk-UA"/>
        </w:rPr>
        <w:t>Тернопільської</w:t>
      </w:r>
      <w:r w:rsidR="000A2F08" w:rsidRPr="001574C1">
        <w:rPr>
          <w:b/>
          <w:lang w:val="uk-UA"/>
        </w:rPr>
        <w:t xml:space="preserve"> облас</w:t>
      </w:r>
      <w:r w:rsidR="0008526B" w:rsidRPr="001574C1">
        <w:rPr>
          <w:b/>
          <w:lang w:val="uk-UA"/>
        </w:rPr>
        <w:t>ної прокуратури</w:t>
      </w:r>
    </w:p>
    <w:p w14:paraId="0505FC01" w14:textId="77777777" w:rsidR="0033007A" w:rsidRPr="001574C1" w:rsidRDefault="0033007A" w:rsidP="00D50158">
      <w:pPr>
        <w:ind w:firstLine="426"/>
        <w:jc w:val="both"/>
        <w:rPr>
          <w:lang w:val="uk-UA"/>
        </w:rPr>
      </w:pPr>
    </w:p>
    <w:p w14:paraId="51A1592D" w14:textId="0A519B36" w:rsidR="00990783" w:rsidRPr="001574C1" w:rsidRDefault="005D40A6" w:rsidP="005941BE">
      <w:pPr>
        <w:ind w:firstLine="709"/>
        <w:jc w:val="both"/>
        <w:rPr>
          <w:b/>
          <w:lang w:val="uk-UA"/>
        </w:rPr>
      </w:pPr>
      <w:r w:rsidRPr="001574C1">
        <w:rPr>
          <w:b/>
          <w:lang w:val="uk-UA"/>
        </w:rPr>
        <w:t xml:space="preserve">1. </w:t>
      </w:r>
      <w:r w:rsidR="005941BE">
        <w:rPr>
          <w:b/>
          <w:lang w:val="uk-UA"/>
        </w:rPr>
        <w:t>Загальні положення</w:t>
      </w:r>
    </w:p>
    <w:p w14:paraId="35E6F0A2" w14:textId="716F6752" w:rsidR="00881B67" w:rsidRPr="00611D9E" w:rsidRDefault="00881B67" w:rsidP="005941BE">
      <w:pPr>
        <w:numPr>
          <w:ilvl w:val="1"/>
          <w:numId w:val="20"/>
        </w:numPr>
        <w:tabs>
          <w:tab w:val="num" w:pos="0"/>
          <w:tab w:val="left" w:pos="993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color w:val="000000"/>
          <w:lang w:val="uk-UA"/>
        </w:rPr>
        <w:t xml:space="preserve">Відділ ведення Єдиного реєстру досудових розслідувань та інформаційно-аналітичної роботи (далі </w:t>
      </w:r>
      <w:r>
        <w:rPr>
          <w:color w:val="000000"/>
          <w:lang w:val="uk-UA"/>
        </w:rPr>
        <w:t>–</w:t>
      </w:r>
      <w:r w:rsidRPr="00611D9E">
        <w:rPr>
          <w:color w:val="000000"/>
          <w:lang w:val="uk-UA"/>
        </w:rPr>
        <w:t xml:space="preserve"> </w:t>
      </w:r>
      <w:r w:rsidR="00DE1CA4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>ідділ)</w:t>
      </w:r>
      <w:r w:rsidRPr="00611D9E">
        <w:rPr>
          <w:b/>
          <w:color w:val="000000"/>
          <w:lang w:val="uk-UA"/>
        </w:rPr>
        <w:t xml:space="preserve"> </w:t>
      </w:r>
      <w:r w:rsidRPr="00611D9E">
        <w:rPr>
          <w:color w:val="000000"/>
          <w:lang w:val="uk-UA"/>
        </w:rPr>
        <w:t xml:space="preserve">є самостійним структурним підрозділом </w:t>
      </w:r>
      <w:r>
        <w:rPr>
          <w:color w:val="000000"/>
          <w:lang w:val="uk-UA"/>
        </w:rPr>
        <w:t>Тернопільської</w:t>
      </w:r>
      <w:r w:rsidRPr="00611D9E">
        <w:rPr>
          <w:color w:val="000000"/>
          <w:lang w:val="uk-UA"/>
        </w:rPr>
        <w:t xml:space="preserve"> обласної прокуратури, підпорядкованим керівнику обласної прокуратури.</w:t>
      </w:r>
    </w:p>
    <w:p w14:paraId="77AA5628" w14:textId="32CFC30C" w:rsidR="0024013E" w:rsidRDefault="00B47DE5" w:rsidP="005941BE">
      <w:pPr>
        <w:spacing w:before="120" w:after="0"/>
        <w:ind w:firstLine="709"/>
        <w:jc w:val="both"/>
        <w:rPr>
          <w:lang w:val="uk-UA"/>
        </w:rPr>
      </w:pPr>
      <w:r w:rsidRPr="001574C1">
        <w:rPr>
          <w:b/>
          <w:lang w:val="uk-UA" w:eastAsia="ru-RU"/>
        </w:rPr>
        <w:t>1.2</w:t>
      </w:r>
      <w:r w:rsidR="004712F1" w:rsidRPr="001574C1">
        <w:rPr>
          <w:b/>
          <w:lang w:val="uk-UA" w:eastAsia="ru-RU"/>
        </w:rPr>
        <w:t>.</w:t>
      </w:r>
      <w:r w:rsidR="00AE42B7" w:rsidRPr="001574C1">
        <w:rPr>
          <w:lang w:val="uk-UA" w:eastAsia="ru-RU"/>
        </w:rPr>
        <w:t xml:space="preserve"> </w:t>
      </w:r>
      <w:r w:rsidRPr="001574C1">
        <w:rPr>
          <w:lang w:val="uk-UA" w:eastAsia="ru-RU"/>
        </w:rPr>
        <w:t xml:space="preserve">У своїй діяльності відділ керується </w:t>
      </w:r>
      <w:r w:rsidR="0008526B" w:rsidRPr="001574C1">
        <w:rPr>
          <w:lang w:val="uk-UA"/>
        </w:rPr>
        <w:t xml:space="preserve">Конституцією України, Кримінальним процесуальним кодексом України, Законами України </w:t>
      </w:r>
      <w:r w:rsidR="003B40B7">
        <w:rPr>
          <w:lang w:val="uk-UA"/>
        </w:rPr>
        <w:t xml:space="preserve">«Про прокуратуру», </w:t>
      </w:r>
      <w:r w:rsidR="00422DDD">
        <w:rPr>
          <w:lang w:val="uk-UA"/>
        </w:rPr>
        <w:t xml:space="preserve">«Про державну службу», </w:t>
      </w:r>
      <w:r w:rsidR="003B40B7">
        <w:rPr>
          <w:lang w:val="uk-UA"/>
        </w:rPr>
        <w:t>«Про офіційну</w:t>
      </w:r>
      <w:r w:rsidR="0008526B" w:rsidRPr="001574C1">
        <w:rPr>
          <w:lang w:val="uk-UA"/>
        </w:rPr>
        <w:t xml:space="preserve"> статистику», «Про інформацію», «Про захист персональних даних», іншими актами законодавства, </w:t>
      </w:r>
      <w:r w:rsidR="00DE1CA4">
        <w:rPr>
          <w:lang w:val="uk-UA"/>
        </w:rPr>
        <w:t xml:space="preserve">наказами </w:t>
      </w:r>
      <w:r w:rsidR="0024013E" w:rsidRPr="0024013E">
        <w:rPr>
          <w:lang w:val="uk-UA"/>
        </w:rPr>
        <w:t>Генерального прокурора</w:t>
      </w:r>
      <w:r w:rsidR="00DE1CA4">
        <w:rPr>
          <w:lang w:val="uk-UA"/>
        </w:rPr>
        <w:t xml:space="preserve"> та</w:t>
      </w:r>
      <w:r w:rsidR="0008526B" w:rsidRPr="001574C1">
        <w:rPr>
          <w:lang w:val="uk-UA"/>
        </w:rPr>
        <w:t xml:space="preserve"> керівника обласної прокуратури, Регламентом</w:t>
      </w:r>
      <w:r w:rsidR="0024013E">
        <w:rPr>
          <w:lang w:val="uk-UA"/>
        </w:rPr>
        <w:t xml:space="preserve"> Тернопільської</w:t>
      </w:r>
      <w:r w:rsidR="0008526B" w:rsidRPr="001574C1">
        <w:rPr>
          <w:lang w:val="uk-UA"/>
        </w:rPr>
        <w:t xml:space="preserve"> обласної прокуратури, а також цим Положенням.</w:t>
      </w:r>
    </w:p>
    <w:p w14:paraId="5CB83E88" w14:textId="5FC81571" w:rsidR="0024013E" w:rsidRPr="00611D9E" w:rsidRDefault="00CA765D" w:rsidP="005941BE">
      <w:pPr>
        <w:tabs>
          <w:tab w:val="left" w:pos="1418"/>
        </w:tabs>
        <w:spacing w:before="120" w:after="0"/>
        <w:ind w:firstLine="720"/>
        <w:jc w:val="both"/>
        <w:rPr>
          <w:color w:val="000000"/>
          <w:lang w:val="uk-UA"/>
        </w:rPr>
      </w:pPr>
      <w:r w:rsidRPr="001574C1">
        <w:rPr>
          <w:rFonts w:eastAsia="Times New Roman"/>
          <w:b/>
          <w:lang w:val="uk-UA" w:eastAsia="ru-RU"/>
        </w:rPr>
        <w:t>1.3</w:t>
      </w:r>
      <w:r w:rsidR="004712F1" w:rsidRPr="001574C1">
        <w:rPr>
          <w:rFonts w:eastAsia="Times New Roman"/>
          <w:b/>
          <w:lang w:val="uk-UA" w:eastAsia="ru-RU"/>
        </w:rPr>
        <w:t>.</w:t>
      </w:r>
      <w:r w:rsidR="00AE42B7" w:rsidRPr="001574C1">
        <w:rPr>
          <w:rFonts w:eastAsia="Times New Roman"/>
          <w:lang w:val="uk-UA" w:eastAsia="ru-RU"/>
        </w:rPr>
        <w:t xml:space="preserve"> </w:t>
      </w:r>
      <w:r w:rsidR="0024013E" w:rsidRPr="00611D9E">
        <w:rPr>
          <w:color w:val="000000"/>
          <w:lang w:val="uk-UA"/>
        </w:rPr>
        <w:t xml:space="preserve">Свою роботу </w:t>
      </w:r>
      <w:r w:rsidR="00B004EC">
        <w:rPr>
          <w:color w:val="000000"/>
          <w:lang w:val="uk-UA"/>
        </w:rPr>
        <w:t>в</w:t>
      </w:r>
      <w:r w:rsidR="0024013E" w:rsidRPr="00611D9E">
        <w:rPr>
          <w:color w:val="000000"/>
          <w:lang w:val="uk-UA"/>
        </w:rPr>
        <w:t xml:space="preserve">ідділ організовує у взаємодії з іншими структурними підрозділами обласної прокуратури, окружними прокуратурами, відповідними підрозділами </w:t>
      </w:r>
      <w:r w:rsidR="00DE1CA4">
        <w:rPr>
          <w:color w:val="000000"/>
          <w:lang w:val="uk-UA"/>
        </w:rPr>
        <w:t>правоохоронни</w:t>
      </w:r>
      <w:r w:rsidR="00B004EC">
        <w:rPr>
          <w:color w:val="000000"/>
          <w:lang w:val="uk-UA"/>
        </w:rPr>
        <w:t>х</w:t>
      </w:r>
      <w:r w:rsidR="00DE1CA4">
        <w:rPr>
          <w:color w:val="000000"/>
          <w:lang w:val="uk-UA"/>
        </w:rPr>
        <w:t xml:space="preserve"> </w:t>
      </w:r>
      <w:r w:rsidR="00B004EC">
        <w:rPr>
          <w:color w:val="000000"/>
          <w:lang w:val="uk-UA"/>
        </w:rPr>
        <w:t>та інших державних органів</w:t>
      </w:r>
      <w:r w:rsidR="0024013E" w:rsidRPr="00611D9E">
        <w:rPr>
          <w:color w:val="000000"/>
          <w:lang w:val="uk-UA"/>
        </w:rPr>
        <w:t>.</w:t>
      </w:r>
    </w:p>
    <w:p w14:paraId="2343C6F1" w14:textId="77777777" w:rsidR="00B519AB" w:rsidRPr="001574C1" w:rsidRDefault="00B519AB" w:rsidP="0024013E">
      <w:pPr>
        <w:ind w:firstLine="993"/>
        <w:jc w:val="both"/>
        <w:rPr>
          <w:rFonts w:eastAsia="Times New Roman"/>
          <w:lang w:val="uk-UA" w:eastAsia="ru-RU"/>
        </w:rPr>
      </w:pPr>
    </w:p>
    <w:p w14:paraId="3A71B09E" w14:textId="6FB58310" w:rsidR="00DE1CA4" w:rsidRDefault="005D40A6" w:rsidP="00DE1CA4">
      <w:pPr>
        <w:ind w:firstLine="709"/>
        <w:jc w:val="both"/>
        <w:rPr>
          <w:rFonts w:eastAsia="Times New Roman"/>
          <w:b/>
          <w:lang w:val="uk-UA" w:eastAsia="ru-RU"/>
        </w:rPr>
      </w:pPr>
      <w:r w:rsidRPr="001574C1">
        <w:rPr>
          <w:rFonts w:eastAsia="Times New Roman"/>
          <w:b/>
          <w:lang w:val="uk-UA" w:eastAsia="ru-RU"/>
        </w:rPr>
        <w:t xml:space="preserve">2. </w:t>
      </w:r>
      <w:r w:rsidR="00DE1CA4">
        <w:rPr>
          <w:rFonts w:eastAsia="Times New Roman"/>
          <w:b/>
          <w:lang w:val="uk-UA" w:eastAsia="ru-RU"/>
        </w:rPr>
        <w:t>Структура відділу</w:t>
      </w:r>
    </w:p>
    <w:p w14:paraId="63FC4764" w14:textId="1E08C605" w:rsidR="00DE1CA4" w:rsidRDefault="00AD7B89" w:rsidP="00DE1CA4">
      <w:pPr>
        <w:ind w:firstLine="709"/>
        <w:jc w:val="both"/>
        <w:rPr>
          <w:rFonts w:eastAsia="Times New Roman"/>
          <w:b/>
          <w:lang w:val="uk-UA" w:eastAsia="ru-RU"/>
        </w:rPr>
      </w:pPr>
      <w:r w:rsidRPr="001574C1">
        <w:rPr>
          <w:rFonts w:eastAsia="Times New Roman"/>
          <w:b/>
          <w:lang w:val="uk-UA" w:eastAsia="ru-RU"/>
        </w:rPr>
        <w:t>2.1.</w:t>
      </w:r>
      <w:r w:rsidRPr="001574C1">
        <w:rPr>
          <w:rFonts w:eastAsia="Times New Roman"/>
          <w:lang w:val="uk-UA" w:eastAsia="ru-RU"/>
        </w:rPr>
        <w:t xml:space="preserve"> </w:t>
      </w:r>
      <w:r w:rsidRPr="001574C1">
        <w:rPr>
          <w:rFonts w:eastAsia="Times New Roman"/>
          <w:bCs/>
          <w:lang w:val="uk-UA" w:eastAsia="ru-RU"/>
        </w:rPr>
        <w:t>Відділ очолює начальник.</w:t>
      </w:r>
      <w:r w:rsidRPr="001574C1">
        <w:rPr>
          <w:rFonts w:eastAsia="Times New Roman"/>
          <w:lang w:val="uk-UA" w:eastAsia="ru-RU"/>
        </w:rPr>
        <w:t xml:space="preserve"> До </w:t>
      </w:r>
      <w:r w:rsidR="00DE1CA4">
        <w:rPr>
          <w:rFonts w:eastAsia="Times New Roman"/>
          <w:lang w:val="uk-UA" w:eastAsia="ru-RU"/>
        </w:rPr>
        <w:t>штату відділу</w:t>
      </w:r>
      <w:r w:rsidRPr="001574C1">
        <w:rPr>
          <w:rFonts w:eastAsia="Times New Roman"/>
          <w:lang w:val="uk-UA" w:eastAsia="ru-RU"/>
        </w:rPr>
        <w:t xml:space="preserve"> також входять </w:t>
      </w:r>
      <w:r w:rsidR="00881B67">
        <w:rPr>
          <w:rFonts w:eastAsia="Times New Roman"/>
          <w:lang w:val="uk-UA" w:eastAsia="ru-RU"/>
        </w:rPr>
        <w:t xml:space="preserve"> </w:t>
      </w:r>
      <w:r w:rsidR="00757CE4" w:rsidRPr="001574C1">
        <w:rPr>
          <w:rFonts w:eastAsia="Times New Roman"/>
          <w:lang w:val="uk-UA" w:eastAsia="ru-RU"/>
        </w:rPr>
        <w:t>головн</w:t>
      </w:r>
      <w:r w:rsidR="00DE1CA4">
        <w:rPr>
          <w:rFonts w:eastAsia="Times New Roman"/>
          <w:lang w:val="uk-UA" w:eastAsia="ru-RU"/>
        </w:rPr>
        <w:t>і</w:t>
      </w:r>
      <w:r w:rsidR="00757CE4" w:rsidRPr="001574C1">
        <w:rPr>
          <w:rFonts w:eastAsia="Times New Roman"/>
          <w:lang w:val="uk-UA" w:eastAsia="ru-RU"/>
        </w:rPr>
        <w:t xml:space="preserve"> спеціаліст</w:t>
      </w:r>
      <w:r w:rsidR="00EE7DB0">
        <w:rPr>
          <w:rFonts w:eastAsia="Times New Roman"/>
          <w:lang w:val="uk-UA" w:eastAsia="ru-RU"/>
        </w:rPr>
        <w:t>и</w:t>
      </w:r>
      <w:r w:rsidRPr="001574C1">
        <w:rPr>
          <w:rFonts w:eastAsia="Times New Roman"/>
          <w:lang w:val="uk-UA" w:eastAsia="ru-RU"/>
        </w:rPr>
        <w:t xml:space="preserve">. </w:t>
      </w:r>
    </w:p>
    <w:p w14:paraId="103011EA" w14:textId="394C6615" w:rsidR="00DE1CA4" w:rsidRPr="00DE1CA4" w:rsidRDefault="00AD7B89" w:rsidP="00DE1CA4">
      <w:pPr>
        <w:ind w:firstLine="709"/>
        <w:jc w:val="both"/>
        <w:rPr>
          <w:rFonts w:eastAsia="Times New Roman"/>
          <w:lang w:val="uk-UA" w:eastAsia="ru-RU"/>
        </w:rPr>
      </w:pPr>
      <w:r w:rsidRPr="001574C1">
        <w:rPr>
          <w:rFonts w:eastAsia="Times New Roman"/>
          <w:b/>
          <w:lang w:val="uk-UA" w:eastAsia="ru-RU"/>
        </w:rPr>
        <w:t>2.2.</w:t>
      </w:r>
      <w:r w:rsidRPr="001574C1">
        <w:rPr>
          <w:rFonts w:eastAsia="Times New Roman"/>
          <w:lang w:val="uk-UA" w:eastAsia="ru-RU"/>
        </w:rPr>
        <w:t xml:space="preserve"> Робота </w:t>
      </w:r>
      <w:r w:rsidR="00DE1CA4">
        <w:rPr>
          <w:rFonts w:eastAsia="Times New Roman"/>
          <w:lang w:val="uk-UA" w:eastAsia="ru-RU"/>
        </w:rPr>
        <w:t>працівників відділу</w:t>
      </w:r>
      <w:r w:rsidRPr="001574C1">
        <w:rPr>
          <w:rFonts w:eastAsia="Times New Roman"/>
          <w:lang w:val="uk-UA" w:eastAsia="ru-RU"/>
        </w:rPr>
        <w:t xml:space="preserve"> </w:t>
      </w:r>
      <w:r w:rsidR="00DE1CA4">
        <w:rPr>
          <w:rFonts w:eastAsia="Times New Roman"/>
          <w:lang w:val="uk-UA" w:eastAsia="ru-RU"/>
        </w:rPr>
        <w:t xml:space="preserve">залежно від покладених на них функцій </w:t>
      </w:r>
      <w:r w:rsidRPr="001574C1">
        <w:rPr>
          <w:rFonts w:eastAsia="Times New Roman"/>
          <w:lang w:val="uk-UA" w:eastAsia="ru-RU"/>
        </w:rPr>
        <w:t xml:space="preserve">організовується за територіальним і функціональним (предметним) принципами відповідно до розподілу обов’язків, який здійснюється начальником відділу </w:t>
      </w:r>
      <w:r w:rsidR="00DE1CA4">
        <w:rPr>
          <w:rFonts w:eastAsia="Times New Roman"/>
          <w:lang w:val="uk-UA" w:eastAsia="ru-RU"/>
        </w:rPr>
        <w:t>та</w:t>
      </w:r>
      <w:r w:rsidRPr="001574C1">
        <w:rPr>
          <w:rFonts w:eastAsia="Times New Roman"/>
          <w:lang w:val="uk-UA" w:eastAsia="ru-RU"/>
        </w:rPr>
        <w:t xml:space="preserve"> затв</w:t>
      </w:r>
      <w:r w:rsidR="00C659D6" w:rsidRPr="001574C1">
        <w:rPr>
          <w:rFonts w:eastAsia="Times New Roman"/>
          <w:lang w:val="uk-UA" w:eastAsia="ru-RU"/>
        </w:rPr>
        <w:t xml:space="preserve">ерджується </w:t>
      </w:r>
      <w:r w:rsidR="00757CE4" w:rsidRPr="001574C1">
        <w:rPr>
          <w:rFonts w:eastAsia="Times New Roman"/>
          <w:lang w:val="uk-UA" w:eastAsia="ru-RU"/>
        </w:rPr>
        <w:t xml:space="preserve">керівником обласної </w:t>
      </w:r>
      <w:r w:rsidR="00C659D6" w:rsidRPr="001574C1">
        <w:rPr>
          <w:rFonts w:eastAsia="Times New Roman"/>
          <w:lang w:val="uk-UA" w:eastAsia="ru-RU"/>
        </w:rPr>
        <w:t>прокур</w:t>
      </w:r>
      <w:r w:rsidR="00757CE4" w:rsidRPr="001574C1">
        <w:rPr>
          <w:rFonts w:eastAsia="Times New Roman"/>
          <w:lang w:val="uk-UA" w:eastAsia="ru-RU"/>
        </w:rPr>
        <w:t>атури</w:t>
      </w:r>
      <w:r w:rsidR="00C659D6" w:rsidRPr="001574C1">
        <w:rPr>
          <w:rFonts w:eastAsia="Times New Roman"/>
          <w:lang w:val="uk-UA" w:eastAsia="ru-RU"/>
        </w:rPr>
        <w:t>.</w:t>
      </w:r>
    </w:p>
    <w:p w14:paraId="0974671D" w14:textId="06097A0C" w:rsidR="00757CE4" w:rsidRPr="00DE1CA4" w:rsidRDefault="00757CE4" w:rsidP="00DE1CA4">
      <w:pPr>
        <w:ind w:firstLine="709"/>
        <w:jc w:val="both"/>
        <w:rPr>
          <w:rFonts w:eastAsia="Times New Roman"/>
          <w:b/>
          <w:lang w:val="uk-UA" w:eastAsia="ru-RU"/>
        </w:rPr>
      </w:pPr>
      <w:r w:rsidRPr="001574C1">
        <w:rPr>
          <w:kern w:val="16"/>
          <w:lang w:val="uk-UA" w:eastAsia="ru-RU"/>
        </w:rPr>
        <w:t>Посадові обов’язки головн</w:t>
      </w:r>
      <w:r w:rsidR="00A41517">
        <w:rPr>
          <w:kern w:val="16"/>
          <w:lang w:val="uk-UA" w:eastAsia="ru-RU"/>
        </w:rPr>
        <w:t>их</w:t>
      </w:r>
      <w:r w:rsidRPr="001574C1">
        <w:rPr>
          <w:kern w:val="16"/>
          <w:lang w:val="uk-UA" w:eastAsia="ru-RU"/>
        </w:rPr>
        <w:t xml:space="preserve"> спеціаліст</w:t>
      </w:r>
      <w:r w:rsidR="00A41517">
        <w:rPr>
          <w:kern w:val="16"/>
          <w:lang w:val="uk-UA" w:eastAsia="ru-RU"/>
        </w:rPr>
        <w:t>ів</w:t>
      </w:r>
      <w:r w:rsidRPr="001574C1">
        <w:rPr>
          <w:kern w:val="16"/>
          <w:lang w:val="uk-UA" w:eastAsia="ru-RU"/>
        </w:rPr>
        <w:t xml:space="preserve"> закріплюються у посадов</w:t>
      </w:r>
      <w:r w:rsidR="00DE1CA4">
        <w:rPr>
          <w:kern w:val="16"/>
          <w:lang w:val="uk-UA" w:eastAsia="ru-RU"/>
        </w:rPr>
        <w:t>их</w:t>
      </w:r>
      <w:r w:rsidRPr="001574C1">
        <w:rPr>
          <w:kern w:val="16"/>
          <w:lang w:val="uk-UA" w:eastAsia="ru-RU"/>
        </w:rPr>
        <w:t xml:space="preserve"> інструкці</w:t>
      </w:r>
      <w:r w:rsidR="00DE1CA4">
        <w:rPr>
          <w:kern w:val="16"/>
          <w:lang w:val="uk-UA" w:eastAsia="ru-RU"/>
        </w:rPr>
        <w:t>ях</w:t>
      </w:r>
      <w:r w:rsidRPr="001574C1">
        <w:rPr>
          <w:kern w:val="16"/>
          <w:lang w:val="uk-UA" w:eastAsia="ru-RU"/>
        </w:rPr>
        <w:t>, як</w:t>
      </w:r>
      <w:r w:rsidR="00DE1CA4">
        <w:rPr>
          <w:kern w:val="16"/>
          <w:lang w:val="uk-UA" w:eastAsia="ru-RU"/>
        </w:rPr>
        <w:t>і</w:t>
      </w:r>
      <w:r w:rsidRPr="001574C1">
        <w:rPr>
          <w:kern w:val="16"/>
          <w:lang w:val="uk-UA" w:eastAsia="ru-RU"/>
        </w:rPr>
        <w:t xml:space="preserve"> </w:t>
      </w:r>
      <w:r w:rsidR="00DE1CA4">
        <w:rPr>
          <w:kern w:val="16"/>
          <w:lang w:val="uk-UA" w:eastAsia="ru-RU"/>
        </w:rPr>
        <w:t>погоджуються начальником відділу</w:t>
      </w:r>
      <w:r w:rsidRPr="001574C1">
        <w:rPr>
          <w:kern w:val="16"/>
          <w:lang w:val="uk-UA" w:eastAsia="ru-RU"/>
        </w:rPr>
        <w:t xml:space="preserve"> та затверджу</w:t>
      </w:r>
      <w:r w:rsidR="00DE1CA4">
        <w:rPr>
          <w:kern w:val="16"/>
          <w:lang w:val="uk-UA" w:eastAsia="ru-RU"/>
        </w:rPr>
        <w:t>ю</w:t>
      </w:r>
      <w:r w:rsidRPr="001574C1">
        <w:rPr>
          <w:kern w:val="16"/>
          <w:lang w:val="uk-UA" w:eastAsia="ru-RU"/>
        </w:rPr>
        <w:t>ться керівником обласної прокуратури.</w:t>
      </w:r>
    </w:p>
    <w:p w14:paraId="51A47357" w14:textId="77777777" w:rsidR="00C659D6" w:rsidRPr="001574C1" w:rsidRDefault="00C659D6" w:rsidP="0033007A">
      <w:pPr>
        <w:ind w:firstLine="426"/>
        <w:jc w:val="both"/>
        <w:rPr>
          <w:rFonts w:eastAsia="Times New Roman"/>
          <w:lang w:val="uk-UA" w:eastAsia="ru-RU"/>
        </w:rPr>
      </w:pPr>
    </w:p>
    <w:p w14:paraId="2CE9A61A" w14:textId="3584B35E" w:rsidR="004C7B6A" w:rsidRPr="001574C1" w:rsidRDefault="005D40A6" w:rsidP="00DE1CA4">
      <w:pPr>
        <w:ind w:firstLine="709"/>
        <w:jc w:val="both"/>
        <w:rPr>
          <w:rFonts w:eastAsia="Times New Roman"/>
          <w:b/>
          <w:lang w:val="uk-UA" w:eastAsia="ru-RU"/>
        </w:rPr>
      </w:pPr>
      <w:r w:rsidRPr="001574C1">
        <w:rPr>
          <w:rFonts w:eastAsia="Times New Roman"/>
          <w:b/>
          <w:lang w:val="uk-UA" w:eastAsia="ru-RU"/>
        </w:rPr>
        <w:t xml:space="preserve">3. </w:t>
      </w:r>
      <w:r w:rsidR="00DE1CA4">
        <w:rPr>
          <w:rFonts w:eastAsia="Times New Roman"/>
          <w:b/>
          <w:lang w:val="uk-UA" w:eastAsia="ru-RU"/>
        </w:rPr>
        <w:t>Основні завдання та функції відділу</w:t>
      </w:r>
    </w:p>
    <w:p w14:paraId="24351B50" w14:textId="54925182" w:rsidR="00A41517" w:rsidRPr="00DE1CA4" w:rsidRDefault="006317CA" w:rsidP="00A41517">
      <w:pPr>
        <w:tabs>
          <w:tab w:val="left" w:pos="1440"/>
        </w:tabs>
        <w:spacing w:before="120"/>
        <w:ind w:firstLine="720"/>
        <w:jc w:val="both"/>
        <w:rPr>
          <w:b/>
          <w:lang w:val="uk-UA"/>
        </w:rPr>
      </w:pPr>
      <w:r w:rsidRPr="001574C1">
        <w:rPr>
          <w:b/>
          <w:lang w:val="uk-UA"/>
        </w:rPr>
        <w:t>3.1.</w:t>
      </w:r>
      <w:r w:rsidR="00AE42B7" w:rsidRPr="001574C1">
        <w:rPr>
          <w:lang w:val="uk-UA"/>
        </w:rPr>
        <w:t xml:space="preserve"> </w:t>
      </w:r>
      <w:r w:rsidR="00A41517" w:rsidRPr="00DE1CA4">
        <w:rPr>
          <w:lang w:val="uk-UA"/>
        </w:rPr>
        <w:t xml:space="preserve">Організаційне забезпечення діяльності органів прокуратури </w:t>
      </w:r>
      <w:r w:rsidR="00B004EC">
        <w:rPr>
          <w:lang w:val="uk-UA"/>
        </w:rPr>
        <w:t xml:space="preserve">області </w:t>
      </w:r>
      <w:r w:rsidR="00A41517" w:rsidRPr="00DE1CA4">
        <w:rPr>
          <w:lang w:val="uk-UA"/>
        </w:rPr>
        <w:t xml:space="preserve">з питань ведення Єдиного реєстру досудових розслідувань, статистики та її аналізу відповідно до вимог законодавства, нормативно-правових актів та </w:t>
      </w:r>
      <w:r w:rsidR="00A41517" w:rsidRPr="00DE1CA4">
        <w:rPr>
          <w:lang w:val="uk-UA"/>
        </w:rPr>
        <w:lastRenderedPageBreak/>
        <w:t xml:space="preserve">організаційно-розпорядчих документів Офісу Генерального прокурора та обласної прокуратури. </w:t>
      </w:r>
    </w:p>
    <w:p w14:paraId="1A95F097" w14:textId="3E67C9BB" w:rsidR="00261FC7" w:rsidRPr="001574C1" w:rsidRDefault="00A41517" w:rsidP="00A41517">
      <w:pPr>
        <w:ind w:firstLine="709"/>
        <w:jc w:val="both"/>
        <w:rPr>
          <w:lang w:val="uk-UA"/>
        </w:rPr>
      </w:pPr>
      <w:r w:rsidRPr="00A41517">
        <w:rPr>
          <w:b/>
          <w:bCs/>
          <w:lang w:val="uk-UA"/>
        </w:rPr>
        <w:t>3.2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</w:t>
      </w:r>
      <w:r w:rsidR="00261FC7" w:rsidRPr="001574C1">
        <w:rPr>
          <w:lang w:val="uk-UA"/>
        </w:rPr>
        <w:t xml:space="preserve">Забезпечення </w:t>
      </w:r>
      <w:r w:rsidR="007257CE" w:rsidRPr="001574C1">
        <w:rPr>
          <w:bCs/>
          <w:lang w:val="uk-UA"/>
        </w:rPr>
        <w:t>об’єктивного відображення в Єдиному реєстрі досудових розслідувань</w:t>
      </w:r>
      <w:r w:rsidR="00706AE8" w:rsidRPr="001574C1">
        <w:rPr>
          <w:bCs/>
          <w:lang w:val="uk-UA"/>
        </w:rPr>
        <w:t xml:space="preserve"> (далі</w:t>
      </w:r>
      <w:r w:rsidR="000435A1" w:rsidRPr="001574C1">
        <w:rPr>
          <w:bCs/>
          <w:lang w:val="uk-UA"/>
        </w:rPr>
        <w:t xml:space="preserve"> </w:t>
      </w:r>
      <w:r w:rsidR="001574C1" w:rsidRPr="001574C1">
        <w:rPr>
          <w:bCs/>
          <w:lang w:val="uk-UA"/>
        </w:rPr>
        <w:t>–</w:t>
      </w:r>
      <w:r w:rsidR="00706AE8" w:rsidRPr="001574C1">
        <w:rPr>
          <w:bCs/>
          <w:lang w:val="uk-UA"/>
        </w:rPr>
        <w:t xml:space="preserve"> </w:t>
      </w:r>
      <w:r w:rsidR="00FC566C" w:rsidRPr="001574C1">
        <w:rPr>
          <w:bCs/>
          <w:lang w:val="uk-UA"/>
        </w:rPr>
        <w:t>ЄРДР</w:t>
      </w:r>
      <w:r w:rsidR="001574C1" w:rsidRPr="001574C1">
        <w:rPr>
          <w:bCs/>
          <w:lang w:val="uk-UA"/>
        </w:rPr>
        <w:t>, Реєстр</w:t>
      </w:r>
      <w:r w:rsidR="00706AE8" w:rsidRPr="001574C1">
        <w:rPr>
          <w:bCs/>
          <w:lang w:val="uk-UA"/>
        </w:rPr>
        <w:t>)</w:t>
      </w:r>
      <w:r w:rsidR="007257CE" w:rsidRPr="001574C1">
        <w:rPr>
          <w:bCs/>
          <w:lang w:val="uk-UA"/>
        </w:rPr>
        <w:t xml:space="preserve"> відомостей щодо кримінальних правопорушень, осіб, які їх </w:t>
      </w:r>
      <w:r w:rsidR="00012C9E">
        <w:rPr>
          <w:bCs/>
          <w:lang w:val="uk-UA"/>
        </w:rPr>
        <w:t>в</w:t>
      </w:r>
      <w:r w:rsidR="007257CE" w:rsidRPr="001574C1">
        <w:rPr>
          <w:bCs/>
          <w:lang w:val="uk-UA"/>
        </w:rPr>
        <w:t>чинили, та прийнятих під час досудового розслідування процесуальних рішень</w:t>
      </w:r>
      <w:r w:rsidR="008859F6" w:rsidRPr="001574C1">
        <w:rPr>
          <w:lang w:val="uk-UA"/>
        </w:rPr>
        <w:t>.</w:t>
      </w:r>
    </w:p>
    <w:p w14:paraId="053B8CBA" w14:textId="2B7DB681" w:rsidR="00AB2C2E" w:rsidRDefault="00321E43" w:rsidP="00E449BF">
      <w:pPr>
        <w:ind w:firstLine="709"/>
        <w:jc w:val="both"/>
        <w:rPr>
          <w:bCs/>
          <w:lang w:val="uk-UA"/>
        </w:rPr>
      </w:pPr>
      <w:r w:rsidRPr="001574C1">
        <w:rPr>
          <w:b/>
          <w:bCs/>
          <w:lang w:val="uk-UA"/>
        </w:rPr>
        <w:t>3.</w:t>
      </w:r>
      <w:r w:rsidR="00A41517">
        <w:rPr>
          <w:b/>
          <w:bCs/>
          <w:lang w:val="uk-UA"/>
        </w:rPr>
        <w:t>3</w:t>
      </w:r>
      <w:r w:rsidRPr="001574C1">
        <w:rPr>
          <w:b/>
          <w:bCs/>
          <w:lang w:val="uk-UA"/>
        </w:rPr>
        <w:t>.</w:t>
      </w:r>
      <w:r w:rsidRPr="001574C1">
        <w:rPr>
          <w:bCs/>
          <w:lang w:val="uk-UA"/>
        </w:rPr>
        <w:t xml:space="preserve"> Забезпечення своєчасного, повного і достовірного внесення до інформаційно-аналітичної системи «Облік та статистика органів прокуратури» (далі</w:t>
      </w:r>
      <w:r w:rsidR="000435A1" w:rsidRPr="001574C1">
        <w:rPr>
          <w:bCs/>
          <w:lang w:val="uk-UA"/>
        </w:rPr>
        <w:t xml:space="preserve"> </w:t>
      </w:r>
      <w:r w:rsidR="00B004EC">
        <w:rPr>
          <w:bCs/>
          <w:lang w:val="uk-UA"/>
        </w:rPr>
        <w:t>–</w:t>
      </w:r>
      <w:r w:rsidRPr="001574C1">
        <w:rPr>
          <w:bCs/>
          <w:lang w:val="uk-UA"/>
        </w:rPr>
        <w:t xml:space="preserve"> ІАС «ОСОП») відомостей про прокурорську діяльність та її результати.</w:t>
      </w:r>
    </w:p>
    <w:p w14:paraId="58927411" w14:textId="77D6461B" w:rsidR="0085570E" w:rsidRPr="0037461F" w:rsidRDefault="00321E43" w:rsidP="00E449BF">
      <w:pPr>
        <w:pStyle w:val="TimesNewRoman"/>
        <w:tabs>
          <w:tab w:val="left" w:pos="0"/>
        </w:tabs>
        <w:spacing w:after="120"/>
        <w:ind w:firstLine="709"/>
        <w:jc w:val="both"/>
        <w:rPr>
          <w:b w:val="0"/>
          <w:bCs w:val="0"/>
          <w:szCs w:val="28"/>
        </w:rPr>
      </w:pPr>
      <w:r w:rsidRPr="0085570E">
        <w:t>3.</w:t>
      </w:r>
      <w:r w:rsidR="00A41517">
        <w:t>4</w:t>
      </w:r>
      <w:r w:rsidRPr="0085570E">
        <w:t xml:space="preserve">. </w:t>
      </w:r>
      <w:r w:rsidR="0085570E">
        <w:rPr>
          <w:b w:val="0"/>
          <w:bCs w:val="0"/>
          <w:szCs w:val="28"/>
        </w:rPr>
        <w:t xml:space="preserve">Здійснення </w:t>
      </w:r>
      <w:r w:rsidR="0085570E" w:rsidRPr="0037461F">
        <w:rPr>
          <w:b w:val="0"/>
          <w:bCs w:val="0"/>
          <w:szCs w:val="28"/>
        </w:rPr>
        <w:t>системного контролю</w:t>
      </w:r>
      <w:r w:rsidR="0085570E" w:rsidRPr="0037461F">
        <w:rPr>
          <w:b w:val="0"/>
          <w:bCs w:val="0"/>
          <w:i/>
          <w:szCs w:val="28"/>
        </w:rPr>
        <w:t xml:space="preserve"> </w:t>
      </w:r>
      <w:r w:rsidR="0085570E" w:rsidRPr="0037461F">
        <w:rPr>
          <w:b w:val="0"/>
          <w:bCs w:val="0"/>
          <w:shd w:val="clear" w:color="auto" w:fill="FFFFFF"/>
        </w:rPr>
        <w:t xml:space="preserve">за додержанням органами прокуратури та досудового розслідування </w:t>
      </w:r>
      <w:r w:rsidR="00B004EC">
        <w:rPr>
          <w:b w:val="0"/>
          <w:bCs w:val="0"/>
          <w:shd w:val="clear" w:color="auto" w:fill="FFFFFF"/>
        </w:rPr>
        <w:t xml:space="preserve">області </w:t>
      </w:r>
      <w:r w:rsidR="0085570E" w:rsidRPr="0037461F">
        <w:rPr>
          <w:b w:val="0"/>
          <w:bCs w:val="0"/>
          <w:shd w:val="clear" w:color="auto" w:fill="FFFFFF"/>
        </w:rPr>
        <w:t xml:space="preserve">Кримінального процесуального кодексу України, нормативно-правових актів з питань ведення </w:t>
      </w:r>
      <w:r w:rsidR="005F59DE">
        <w:rPr>
          <w:b w:val="0"/>
          <w:bCs w:val="0"/>
          <w:shd w:val="clear" w:color="auto" w:fill="FFFFFF"/>
        </w:rPr>
        <w:t>ЄРДР</w:t>
      </w:r>
      <w:r w:rsidR="0085570E" w:rsidRPr="0037461F">
        <w:rPr>
          <w:b w:val="0"/>
          <w:bCs w:val="0"/>
          <w:shd w:val="clear" w:color="auto" w:fill="FFFFFF"/>
        </w:rPr>
        <w:t xml:space="preserve"> та звітності, а також за надходженням інформації про судове рішення щодо особи у кримінальному провадженні</w:t>
      </w:r>
      <w:r w:rsidR="00DE1CA4">
        <w:rPr>
          <w:b w:val="0"/>
          <w:bCs w:val="0"/>
          <w:shd w:val="clear" w:color="auto" w:fill="FFFFFF"/>
        </w:rPr>
        <w:t>.</w:t>
      </w:r>
    </w:p>
    <w:p w14:paraId="057B885F" w14:textId="64C468F1" w:rsidR="001574C1" w:rsidRPr="001574C1" w:rsidRDefault="0051285D" w:rsidP="00E449BF">
      <w:pPr>
        <w:ind w:firstLine="709"/>
        <w:jc w:val="both"/>
        <w:rPr>
          <w:lang w:val="uk-UA"/>
        </w:rPr>
      </w:pPr>
      <w:r w:rsidRPr="001574C1">
        <w:rPr>
          <w:b/>
          <w:bCs/>
          <w:lang w:val="uk-UA"/>
        </w:rPr>
        <w:t>3.</w:t>
      </w:r>
      <w:r w:rsidR="00A41517">
        <w:rPr>
          <w:b/>
          <w:bCs/>
          <w:lang w:val="uk-UA"/>
        </w:rPr>
        <w:t>5</w:t>
      </w:r>
      <w:r w:rsidRPr="001574C1">
        <w:rPr>
          <w:b/>
          <w:bCs/>
          <w:lang w:val="uk-UA"/>
        </w:rPr>
        <w:t>.</w:t>
      </w:r>
      <w:r w:rsidRPr="001574C1">
        <w:rPr>
          <w:bCs/>
          <w:lang w:val="uk-UA"/>
        </w:rPr>
        <w:t xml:space="preserve"> </w:t>
      </w:r>
      <w:r w:rsidR="00321E43" w:rsidRPr="001574C1">
        <w:rPr>
          <w:bCs/>
          <w:lang w:val="uk-UA"/>
        </w:rPr>
        <w:t>Забезпечення вирішення</w:t>
      </w:r>
      <w:r w:rsidR="001574C1" w:rsidRPr="001574C1">
        <w:rPr>
          <w:bCs/>
          <w:lang w:val="uk-UA"/>
        </w:rPr>
        <w:t xml:space="preserve"> відповідно</w:t>
      </w:r>
      <w:r w:rsidR="00321E43" w:rsidRPr="001574C1">
        <w:rPr>
          <w:bCs/>
          <w:lang w:val="uk-UA"/>
        </w:rPr>
        <w:t xml:space="preserve"> </w:t>
      </w:r>
      <w:r w:rsidR="001574C1" w:rsidRPr="001574C1">
        <w:rPr>
          <w:lang w:val="uk-UA"/>
        </w:rPr>
        <w:t xml:space="preserve">до Кримінального процесуального кодексу України та нормативно-правових актів щодо ведення Єдиного реєстру досудових розслідувань питань, пов’язаних з наданням у визначених випадках відомостей з </w:t>
      </w:r>
      <w:r w:rsidR="005F59DE">
        <w:rPr>
          <w:lang w:val="uk-UA"/>
        </w:rPr>
        <w:t>ЄРДР</w:t>
      </w:r>
      <w:r w:rsidR="001574C1" w:rsidRPr="001574C1">
        <w:rPr>
          <w:lang w:val="uk-UA"/>
        </w:rPr>
        <w:t xml:space="preserve">.  </w:t>
      </w:r>
    </w:p>
    <w:p w14:paraId="6F2B4FF8" w14:textId="77512088" w:rsidR="00502036" w:rsidRDefault="0051285D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6</w:t>
      </w:r>
      <w:r w:rsidR="005B5D80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AD245F" w:rsidRPr="001574C1">
        <w:rPr>
          <w:lang w:val="uk-UA"/>
        </w:rPr>
        <w:t>Вжиття заходів до забезпечення належного ведення ЄРДР та ІАС</w:t>
      </w:r>
      <w:r w:rsidR="00B004EC">
        <w:rPr>
          <w:lang w:val="uk-UA"/>
        </w:rPr>
        <w:t> </w:t>
      </w:r>
      <w:r w:rsidR="00AD245F" w:rsidRPr="001574C1">
        <w:rPr>
          <w:lang w:val="uk-UA"/>
        </w:rPr>
        <w:t xml:space="preserve">«ОСОП». </w:t>
      </w:r>
    </w:p>
    <w:p w14:paraId="6BA7C46B" w14:textId="218062A5" w:rsidR="001574C1" w:rsidRPr="00502036" w:rsidRDefault="00524343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7</w:t>
      </w:r>
      <w:r w:rsidR="00BD4559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857847" w:rsidRPr="001574C1">
        <w:rPr>
          <w:lang w:val="uk-UA"/>
        </w:rPr>
        <w:t>Забезпечення</w:t>
      </w:r>
      <w:r w:rsidR="001574C1" w:rsidRPr="001574C1">
        <w:rPr>
          <w:lang w:val="uk-UA"/>
        </w:rPr>
        <w:t xml:space="preserve"> формування</w:t>
      </w:r>
      <w:r w:rsidR="00857847" w:rsidRPr="001574C1">
        <w:rPr>
          <w:lang w:val="uk-UA"/>
        </w:rPr>
        <w:t xml:space="preserve"> </w:t>
      </w:r>
      <w:r w:rsidR="00450191" w:rsidRPr="001574C1">
        <w:rPr>
          <w:lang w:val="uk-UA"/>
        </w:rPr>
        <w:t xml:space="preserve">звітності </w:t>
      </w:r>
      <w:bookmarkStart w:id="0" w:name="_Hlk52696200"/>
      <w:r w:rsidR="00450191" w:rsidRPr="001574C1">
        <w:rPr>
          <w:lang w:val="uk-UA"/>
        </w:rPr>
        <w:t>про стан кримінальної протиправност</w:t>
      </w:r>
      <w:r w:rsidR="00E9645D">
        <w:rPr>
          <w:lang w:val="uk-UA"/>
        </w:rPr>
        <w:t>і та результати роботи органів прокуратури</w:t>
      </w:r>
      <w:r w:rsidR="00B004EC">
        <w:rPr>
          <w:lang w:val="uk-UA"/>
        </w:rPr>
        <w:t xml:space="preserve"> області</w:t>
      </w:r>
      <w:r w:rsidR="00450191" w:rsidRPr="001574C1">
        <w:rPr>
          <w:lang w:val="uk-UA"/>
        </w:rPr>
        <w:t xml:space="preserve">. </w:t>
      </w:r>
    </w:p>
    <w:bookmarkEnd w:id="0"/>
    <w:p w14:paraId="1E27294B" w14:textId="18C42695" w:rsidR="001574C1" w:rsidRDefault="00AE42B7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8</w:t>
      </w:r>
      <w:r w:rsidR="0051301F" w:rsidRPr="001574C1">
        <w:rPr>
          <w:b/>
          <w:lang w:val="uk-UA"/>
        </w:rPr>
        <w:t>.</w:t>
      </w:r>
      <w:r w:rsidRPr="001574C1">
        <w:rPr>
          <w:lang w:val="uk-UA"/>
        </w:rPr>
        <w:t xml:space="preserve"> </w:t>
      </w:r>
      <w:r w:rsidR="00AD245F" w:rsidRPr="001574C1">
        <w:rPr>
          <w:lang w:val="uk-UA"/>
        </w:rPr>
        <w:t>За</w:t>
      </w:r>
      <w:r w:rsidR="00C93C70" w:rsidRPr="001574C1">
        <w:rPr>
          <w:lang w:val="uk-UA"/>
        </w:rPr>
        <w:t>безпеч</w:t>
      </w:r>
      <w:r w:rsidR="006A1D24" w:rsidRPr="001574C1">
        <w:rPr>
          <w:lang w:val="uk-UA"/>
        </w:rPr>
        <w:t>ення керівництва</w:t>
      </w:r>
      <w:r w:rsidR="00AD245F" w:rsidRPr="001574C1">
        <w:rPr>
          <w:lang w:val="uk-UA"/>
        </w:rPr>
        <w:t xml:space="preserve"> </w:t>
      </w:r>
      <w:r w:rsidR="001574C1">
        <w:rPr>
          <w:lang w:val="uk-UA"/>
        </w:rPr>
        <w:t xml:space="preserve">обласної </w:t>
      </w:r>
      <w:r w:rsidR="00C93C70" w:rsidRPr="001574C1">
        <w:rPr>
          <w:lang w:val="uk-UA"/>
        </w:rPr>
        <w:t>прокур</w:t>
      </w:r>
      <w:r w:rsidR="00AD245F" w:rsidRPr="001574C1">
        <w:rPr>
          <w:lang w:val="uk-UA"/>
        </w:rPr>
        <w:t>атури</w:t>
      </w:r>
      <w:r w:rsidR="00C93C70" w:rsidRPr="001574C1">
        <w:rPr>
          <w:lang w:val="uk-UA"/>
        </w:rPr>
        <w:t>, керівників са</w:t>
      </w:r>
      <w:r w:rsidR="00AD1F66" w:rsidRPr="001574C1">
        <w:rPr>
          <w:lang w:val="uk-UA"/>
        </w:rPr>
        <w:t>мостійних структурних підрозділів</w:t>
      </w:r>
      <w:r w:rsidR="00C93C70" w:rsidRPr="001574C1">
        <w:rPr>
          <w:lang w:val="uk-UA"/>
        </w:rPr>
        <w:t xml:space="preserve">, </w:t>
      </w:r>
      <w:r w:rsidR="00E9645D">
        <w:rPr>
          <w:lang w:val="uk-UA"/>
        </w:rPr>
        <w:t>окружних</w:t>
      </w:r>
      <w:r w:rsidR="00C90899" w:rsidRPr="001574C1">
        <w:rPr>
          <w:lang w:val="uk-UA"/>
        </w:rPr>
        <w:t xml:space="preserve"> прокур</w:t>
      </w:r>
      <w:r w:rsidR="00B7172D" w:rsidRPr="001574C1">
        <w:rPr>
          <w:lang w:val="uk-UA"/>
        </w:rPr>
        <w:t xml:space="preserve">атур </w:t>
      </w:r>
      <w:r w:rsidR="001574C1" w:rsidRPr="00420880">
        <w:rPr>
          <w:lang w:val="uk-UA"/>
        </w:rPr>
        <w:t>інформаційно-аналітичними матеріалами про стан і структуру кримінальних правопорушень,</w:t>
      </w:r>
      <w:r w:rsidR="001574C1">
        <w:rPr>
          <w:lang w:val="uk-UA"/>
        </w:rPr>
        <w:t xml:space="preserve"> вчинених на території області,</w:t>
      </w:r>
      <w:r w:rsidR="001574C1" w:rsidRPr="00420880">
        <w:rPr>
          <w:lang w:val="uk-UA"/>
        </w:rPr>
        <w:t xml:space="preserve"> результати роботи </w:t>
      </w:r>
      <w:r w:rsidR="00E9645D">
        <w:rPr>
          <w:lang w:val="uk-UA"/>
        </w:rPr>
        <w:t xml:space="preserve">органів прокуратури </w:t>
      </w:r>
      <w:r w:rsidR="00502036">
        <w:rPr>
          <w:lang w:val="uk-UA"/>
        </w:rPr>
        <w:t>для використання у практичній діяльності.</w:t>
      </w:r>
    </w:p>
    <w:p w14:paraId="5F67F5CA" w14:textId="4986A3FC" w:rsidR="00B32D98" w:rsidRPr="001574C1" w:rsidRDefault="0051301F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9</w:t>
      </w:r>
      <w:r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DA2561" w:rsidRPr="001574C1">
        <w:rPr>
          <w:lang w:val="uk-UA"/>
        </w:rPr>
        <w:t>Над</w:t>
      </w:r>
      <w:r w:rsidR="000435A1" w:rsidRPr="001574C1">
        <w:rPr>
          <w:lang w:val="uk-UA"/>
        </w:rPr>
        <w:t xml:space="preserve">силання </w:t>
      </w:r>
      <w:r w:rsidR="002E6DB4" w:rsidRPr="001574C1">
        <w:rPr>
          <w:lang w:val="uk-UA"/>
        </w:rPr>
        <w:t>до правоохоронних органів</w:t>
      </w:r>
      <w:r w:rsidR="00502036">
        <w:rPr>
          <w:lang w:val="uk-UA"/>
        </w:rPr>
        <w:t xml:space="preserve"> та Головного управління статистики у </w:t>
      </w:r>
      <w:r w:rsidR="00920E30">
        <w:rPr>
          <w:lang w:val="uk-UA"/>
        </w:rPr>
        <w:t>Тернопільській</w:t>
      </w:r>
      <w:r w:rsidR="00502036">
        <w:rPr>
          <w:lang w:val="uk-UA"/>
        </w:rPr>
        <w:t xml:space="preserve"> області</w:t>
      </w:r>
      <w:r w:rsidR="002E6DB4" w:rsidRPr="001574C1">
        <w:rPr>
          <w:lang w:val="uk-UA"/>
        </w:rPr>
        <w:t xml:space="preserve"> </w:t>
      </w:r>
      <w:r w:rsidR="000435A1" w:rsidRPr="001574C1">
        <w:rPr>
          <w:lang w:val="uk-UA"/>
        </w:rPr>
        <w:t>звітно</w:t>
      </w:r>
      <w:r w:rsidR="00AD245F" w:rsidRPr="001574C1">
        <w:rPr>
          <w:lang w:val="uk-UA"/>
        </w:rPr>
        <w:t>ст</w:t>
      </w:r>
      <w:r w:rsidR="00502036">
        <w:rPr>
          <w:lang w:val="uk-UA"/>
        </w:rPr>
        <w:t>і про стан кримінальної протиправності.</w:t>
      </w:r>
    </w:p>
    <w:p w14:paraId="324D3487" w14:textId="2B86BF37" w:rsidR="00FC566C" w:rsidRPr="001574C1" w:rsidRDefault="00E673E5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10</w:t>
      </w:r>
      <w:r w:rsidR="0051301F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573555" w:rsidRPr="001574C1">
        <w:rPr>
          <w:lang w:val="uk-UA"/>
        </w:rPr>
        <w:t>Нада</w:t>
      </w:r>
      <w:r w:rsidR="00783B9F" w:rsidRPr="001574C1">
        <w:rPr>
          <w:lang w:val="uk-UA"/>
        </w:rPr>
        <w:t>ння</w:t>
      </w:r>
      <w:r w:rsidR="00573555" w:rsidRPr="001574C1">
        <w:rPr>
          <w:lang w:val="uk-UA"/>
        </w:rPr>
        <w:t xml:space="preserve"> </w:t>
      </w:r>
      <w:r w:rsidR="001D018A" w:rsidRPr="001574C1">
        <w:rPr>
          <w:lang w:val="uk-UA"/>
        </w:rPr>
        <w:t xml:space="preserve">практичної і методичної </w:t>
      </w:r>
      <w:r w:rsidR="00573555" w:rsidRPr="001574C1">
        <w:rPr>
          <w:lang w:val="uk-UA"/>
        </w:rPr>
        <w:t>допомог</w:t>
      </w:r>
      <w:r w:rsidR="00783B9F" w:rsidRPr="001574C1">
        <w:rPr>
          <w:lang w:val="uk-UA"/>
        </w:rPr>
        <w:t>и</w:t>
      </w:r>
      <w:r w:rsidR="00573555" w:rsidRPr="001574C1">
        <w:rPr>
          <w:lang w:val="uk-UA"/>
        </w:rPr>
        <w:t xml:space="preserve"> в організації </w:t>
      </w:r>
      <w:r w:rsidR="001D018A" w:rsidRPr="001574C1">
        <w:rPr>
          <w:lang w:val="uk-UA"/>
        </w:rPr>
        <w:t>діяльності</w:t>
      </w:r>
      <w:r w:rsidR="00573555" w:rsidRPr="001574C1">
        <w:rPr>
          <w:lang w:val="uk-UA"/>
        </w:rPr>
        <w:t xml:space="preserve"> структурних підрозділів </w:t>
      </w:r>
      <w:r w:rsidR="00402B4D">
        <w:rPr>
          <w:lang w:val="uk-UA"/>
        </w:rPr>
        <w:t xml:space="preserve">обласної </w:t>
      </w:r>
      <w:r w:rsidR="00B41555" w:rsidRPr="001574C1">
        <w:rPr>
          <w:lang w:val="uk-UA"/>
        </w:rPr>
        <w:t xml:space="preserve">прокуратури, </w:t>
      </w:r>
      <w:r w:rsidR="00E9645D">
        <w:rPr>
          <w:lang w:val="uk-UA"/>
        </w:rPr>
        <w:t>окружних</w:t>
      </w:r>
      <w:r w:rsidR="002F3A35" w:rsidRPr="001574C1">
        <w:rPr>
          <w:lang w:val="uk-UA"/>
        </w:rPr>
        <w:t xml:space="preserve"> прокуратур</w:t>
      </w:r>
      <w:r w:rsidR="00B41555" w:rsidRPr="001574C1">
        <w:rPr>
          <w:lang w:val="uk-UA"/>
        </w:rPr>
        <w:t xml:space="preserve"> з питань </w:t>
      </w:r>
      <w:r w:rsidR="00FC566C" w:rsidRPr="001574C1">
        <w:rPr>
          <w:lang w:val="uk-UA"/>
        </w:rPr>
        <w:t xml:space="preserve">ведення </w:t>
      </w:r>
      <w:r w:rsidR="00B41555" w:rsidRPr="001574C1">
        <w:rPr>
          <w:lang w:val="uk-UA"/>
        </w:rPr>
        <w:t xml:space="preserve">первинного обліку та звітності, </w:t>
      </w:r>
      <w:r w:rsidR="00FC566C" w:rsidRPr="001574C1">
        <w:rPr>
          <w:lang w:val="uk-UA"/>
        </w:rPr>
        <w:t>контролю за реєстрацією кримінальних правопорушень та результатів досудового розслідування.</w:t>
      </w:r>
    </w:p>
    <w:p w14:paraId="56E4F955" w14:textId="47A8CDD3" w:rsidR="00FC566C" w:rsidRPr="001574C1" w:rsidRDefault="00AE42B7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2</w:t>
      </w:r>
      <w:r w:rsidRPr="001574C1">
        <w:rPr>
          <w:b/>
          <w:lang w:val="uk-UA"/>
        </w:rPr>
        <w:t>.</w:t>
      </w:r>
      <w:r w:rsidRPr="001574C1">
        <w:rPr>
          <w:lang w:val="uk-UA"/>
        </w:rPr>
        <w:t xml:space="preserve"> </w:t>
      </w:r>
      <w:r w:rsidR="00FC566C" w:rsidRPr="001574C1">
        <w:rPr>
          <w:lang w:val="uk-UA"/>
        </w:rPr>
        <w:t xml:space="preserve">Проведення перевірок у структурних підрозділах </w:t>
      </w:r>
      <w:r w:rsidR="00402B4D">
        <w:rPr>
          <w:lang w:val="uk-UA"/>
        </w:rPr>
        <w:t>обласної</w:t>
      </w:r>
      <w:r w:rsidR="00E9645D">
        <w:rPr>
          <w:lang w:val="uk-UA"/>
        </w:rPr>
        <w:t xml:space="preserve"> прокуратури, окружних</w:t>
      </w:r>
      <w:r w:rsidR="00FC566C" w:rsidRPr="001574C1">
        <w:rPr>
          <w:lang w:val="uk-UA"/>
        </w:rPr>
        <w:t xml:space="preserve"> прокуратурах з питань ведення первинного обліку та звітності, контролю за реєстрацією кримінальних правопорушень та результатів досудового розслідування.</w:t>
      </w:r>
    </w:p>
    <w:p w14:paraId="293E0700" w14:textId="0DDE9BAB" w:rsidR="009B1AFC" w:rsidRPr="001574C1" w:rsidRDefault="009B1AFC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3</w:t>
      </w:r>
      <w:r w:rsidRPr="001574C1">
        <w:rPr>
          <w:b/>
          <w:lang w:val="uk-UA"/>
        </w:rPr>
        <w:t xml:space="preserve">. </w:t>
      </w:r>
      <w:r w:rsidRPr="001574C1">
        <w:rPr>
          <w:lang w:val="uk-UA"/>
        </w:rPr>
        <w:t xml:space="preserve">Здійснення аналітичної роботи з питань, що відносяться до компетенції </w:t>
      </w:r>
      <w:r w:rsidR="00012C9E">
        <w:rPr>
          <w:lang w:val="uk-UA"/>
        </w:rPr>
        <w:t>в</w:t>
      </w:r>
      <w:r w:rsidRPr="001574C1">
        <w:rPr>
          <w:lang w:val="uk-UA"/>
        </w:rPr>
        <w:t>ідділу.</w:t>
      </w:r>
    </w:p>
    <w:p w14:paraId="4B9F4BAA" w14:textId="555514D4" w:rsidR="009B1AFC" w:rsidRPr="001574C1" w:rsidRDefault="009B1AFC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lastRenderedPageBreak/>
        <w:t>3.1</w:t>
      </w:r>
      <w:r w:rsidR="00A41517">
        <w:rPr>
          <w:b/>
          <w:lang w:val="uk-UA"/>
        </w:rPr>
        <w:t>4</w:t>
      </w:r>
      <w:r w:rsidRPr="001574C1">
        <w:rPr>
          <w:b/>
          <w:lang w:val="uk-UA"/>
        </w:rPr>
        <w:t xml:space="preserve">. </w:t>
      </w:r>
      <w:r w:rsidRPr="001574C1">
        <w:rPr>
          <w:lang w:val="uk-UA"/>
        </w:rPr>
        <w:t>Надання пропозицій до п</w:t>
      </w:r>
      <w:r w:rsidR="00E9645D">
        <w:rPr>
          <w:lang w:val="uk-UA"/>
        </w:rPr>
        <w:t>ланів роботи обласної прокуратури</w:t>
      </w:r>
      <w:r w:rsidRPr="001574C1">
        <w:rPr>
          <w:lang w:val="uk-UA"/>
        </w:rPr>
        <w:t>, виконання відповідних заходів.</w:t>
      </w:r>
    </w:p>
    <w:p w14:paraId="3926893B" w14:textId="05929AA2" w:rsidR="00372824" w:rsidRPr="001574C1" w:rsidRDefault="00524343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5</w:t>
      </w:r>
      <w:r w:rsidR="00372824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B7172D" w:rsidRPr="001574C1">
        <w:rPr>
          <w:lang w:val="uk-UA"/>
        </w:rPr>
        <w:t>К</w:t>
      </w:r>
      <w:r w:rsidR="00B6409D" w:rsidRPr="001574C1">
        <w:rPr>
          <w:lang w:val="uk-UA"/>
        </w:rPr>
        <w:t>онтрол</w:t>
      </w:r>
      <w:r w:rsidR="00B7172D" w:rsidRPr="001574C1">
        <w:rPr>
          <w:lang w:val="uk-UA"/>
        </w:rPr>
        <w:t>ь</w:t>
      </w:r>
      <w:r w:rsidR="00B6409D" w:rsidRPr="001574C1">
        <w:rPr>
          <w:lang w:val="uk-UA"/>
        </w:rPr>
        <w:t xml:space="preserve"> за </w:t>
      </w:r>
      <w:r w:rsidR="00372824" w:rsidRPr="001574C1">
        <w:rPr>
          <w:lang w:val="uk-UA"/>
        </w:rPr>
        <w:t>стан</w:t>
      </w:r>
      <w:r w:rsidR="00B6409D" w:rsidRPr="001574C1">
        <w:rPr>
          <w:lang w:val="uk-UA"/>
        </w:rPr>
        <w:t xml:space="preserve">ом </w:t>
      </w:r>
      <w:r w:rsidR="00FC566C" w:rsidRPr="001574C1">
        <w:rPr>
          <w:lang w:val="uk-UA"/>
        </w:rPr>
        <w:t xml:space="preserve">ведення ЄРДР, ІАС «ОСОП», звітності у </w:t>
      </w:r>
      <w:r w:rsidR="00770A28" w:rsidRPr="001574C1">
        <w:rPr>
          <w:lang w:val="uk-UA"/>
        </w:rPr>
        <w:t xml:space="preserve">структурних підрозділах </w:t>
      </w:r>
      <w:r w:rsidR="00402B4D">
        <w:rPr>
          <w:lang w:val="uk-UA"/>
        </w:rPr>
        <w:t>обласної</w:t>
      </w:r>
      <w:r w:rsidR="00770A28" w:rsidRPr="001574C1">
        <w:rPr>
          <w:lang w:val="uk-UA"/>
        </w:rPr>
        <w:t xml:space="preserve"> </w:t>
      </w:r>
      <w:r w:rsidR="00BF5924" w:rsidRPr="001574C1">
        <w:rPr>
          <w:lang w:val="uk-UA"/>
        </w:rPr>
        <w:t>прокуратури</w:t>
      </w:r>
      <w:r w:rsidR="00753D39" w:rsidRPr="001574C1">
        <w:rPr>
          <w:lang w:val="uk-UA"/>
        </w:rPr>
        <w:t xml:space="preserve"> та</w:t>
      </w:r>
      <w:r w:rsidR="00501389" w:rsidRPr="001574C1">
        <w:rPr>
          <w:lang w:val="uk-UA"/>
        </w:rPr>
        <w:t xml:space="preserve"> </w:t>
      </w:r>
      <w:r w:rsidR="00E9645D">
        <w:rPr>
          <w:lang w:val="uk-UA"/>
        </w:rPr>
        <w:t>окружних</w:t>
      </w:r>
      <w:r w:rsidR="00501389" w:rsidRPr="001574C1">
        <w:rPr>
          <w:lang w:val="uk-UA"/>
        </w:rPr>
        <w:t xml:space="preserve"> прокуратурах</w:t>
      </w:r>
      <w:r w:rsidR="00FC566C" w:rsidRPr="001574C1">
        <w:rPr>
          <w:lang w:val="uk-UA"/>
        </w:rPr>
        <w:t xml:space="preserve"> у порядку, визначеному нормативно-правовими актами з цих питань</w:t>
      </w:r>
      <w:r w:rsidR="00753D39" w:rsidRPr="001574C1">
        <w:rPr>
          <w:lang w:val="uk-UA"/>
        </w:rPr>
        <w:t>.</w:t>
      </w:r>
      <w:r w:rsidR="00A244A6" w:rsidRPr="001574C1">
        <w:rPr>
          <w:lang w:val="uk-UA"/>
        </w:rPr>
        <w:t xml:space="preserve"> </w:t>
      </w:r>
      <w:r w:rsidR="00B7172D" w:rsidRPr="001574C1">
        <w:rPr>
          <w:lang w:val="uk-UA"/>
        </w:rPr>
        <w:t>Р</w:t>
      </w:r>
      <w:r w:rsidR="00A244A6" w:rsidRPr="001574C1">
        <w:rPr>
          <w:lang w:val="uk-UA"/>
        </w:rPr>
        <w:t>еагува</w:t>
      </w:r>
      <w:r w:rsidR="00B7172D" w:rsidRPr="001574C1">
        <w:rPr>
          <w:lang w:val="uk-UA"/>
        </w:rPr>
        <w:t xml:space="preserve">ння </w:t>
      </w:r>
      <w:r w:rsidR="00A244A6" w:rsidRPr="001574C1">
        <w:rPr>
          <w:lang w:val="uk-UA"/>
        </w:rPr>
        <w:t>на порушення обліково</w:t>
      </w:r>
      <w:r w:rsidR="00FC566C" w:rsidRPr="001574C1">
        <w:rPr>
          <w:lang w:val="uk-UA"/>
        </w:rPr>
        <w:t xml:space="preserve">ї </w:t>
      </w:r>
      <w:r w:rsidR="00A244A6" w:rsidRPr="001574C1">
        <w:rPr>
          <w:lang w:val="uk-UA"/>
        </w:rPr>
        <w:t xml:space="preserve">роботи, </w:t>
      </w:r>
      <w:r w:rsidR="00B7172D" w:rsidRPr="001574C1">
        <w:rPr>
          <w:lang w:val="uk-UA"/>
        </w:rPr>
        <w:t>вжиття</w:t>
      </w:r>
      <w:r w:rsidR="00FC566C" w:rsidRPr="001574C1">
        <w:rPr>
          <w:lang w:val="uk-UA"/>
        </w:rPr>
        <w:t xml:space="preserve"> заход</w:t>
      </w:r>
      <w:r w:rsidR="00B7172D" w:rsidRPr="001574C1">
        <w:rPr>
          <w:lang w:val="uk-UA"/>
        </w:rPr>
        <w:t>ів</w:t>
      </w:r>
      <w:r w:rsidR="00FC566C" w:rsidRPr="001574C1">
        <w:rPr>
          <w:lang w:val="uk-UA"/>
        </w:rPr>
        <w:t xml:space="preserve"> до недопущення </w:t>
      </w:r>
      <w:r w:rsidR="003529E8" w:rsidRPr="001574C1">
        <w:rPr>
          <w:lang w:val="uk-UA"/>
        </w:rPr>
        <w:t>таких фактів.</w:t>
      </w:r>
    </w:p>
    <w:p w14:paraId="166B796C" w14:textId="760F6895" w:rsidR="0048228D" w:rsidRPr="001574C1" w:rsidRDefault="00AE42B7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6</w:t>
      </w:r>
      <w:r w:rsidRPr="001574C1">
        <w:rPr>
          <w:b/>
          <w:lang w:val="uk-UA"/>
        </w:rPr>
        <w:t>.</w:t>
      </w:r>
      <w:r w:rsidRPr="001574C1">
        <w:rPr>
          <w:lang w:val="uk-UA"/>
        </w:rPr>
        <w:t xml:space="preserve"> </w:t>
      </w:r>
      <w:r w:rsidR="00D50157" w:rsidRPr="001574C1">
        <w:rPr>
          <w:lang w:val="uk-UA"/>
        </w:rPr>
        <w:t>Забезпечення</w:t>
      </w:r>
      <w:r w:rsidR="00BB3DD8">
        <w:rPr>
          <w:lang w:val="uk-UA"/>
        </w:rPr>
        <w:t>, на вимогу суду,</w:t>
      </w:r>
      <w:r w:rsidR="00D50157" w:rsidRPr="001574C1">
        <w:rPr>
          <w:lang w:val="uk-UA"/>
        </w:rPr>
        <w:t xml:space="preserve"> участ</w:t>
      </w:r>
      <w:r w:rsidR="00E74F19" w:rsidRPr="001574C1">
        <w:rPr>
          <w:lang w:val="uk-UA"/>
        </w:rPr>
        <w:t>і</w:t>
      </w:r>
      <w:r w:rsidR="00BB3DD8">
        <w:rPr>
          <w:lang w:val="uk-UA"/>
        </w:rPr>
        <w:t xml:space="preserve"> </w:t>
      </w:r>
      <w:r w:rsidR="00D50157" w:rsidRPr="001574C1">
        <w:rPr>
          <w:lang w:val="uk-UA"/>
        </w:rPr>
        <w:t xml:space="preserve">у розгляді судами клопотань учасників кримінального провадження з питань надання відомостей ЄРДР у кримінальному провадженні, розгляд і виконання в межах компетенції судових </w:t>
      </w:r>
      <w:r w:rsidR="0048228D" w:rsidRPr="001574C1">
        <w:rPr>
          <w:lang w:val="uk-UA"/>
        </w:rPr>
        <w:t>ухвал з цих питань.</w:t>
      </w:r>
    </w:p>
    <w:p w14:paraId="341DE7AC" w14:textId="5D36D26C" w:rsidR="00D50157" w:rsidRPr="001574C1" w:rsidRDefault="00AE42B7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7</w:t>
      </w:r>
      <w:r w:rsidRPr="001574C1">
        <w:rPr>
          <w:b/>
          <w:lang w:val="uk-UA"/>
        </w:rPr>
        <w:t>.</w:t>
      </w:r>
      <w:r w:rsidRPr="001574C1">
        <w:rPr>
          <w:lang w:val="uk-UA"/>
        </w:rPr>
        <w:t xml:space="preserve"> </w:t>
      </w:r>
      <w:r w:rsidR="00B52D52" w:rsidRPr="001574C1">
        <w:rPr>
          <w:lang w:val="uk-UA"/>
        </w:rPr>
        <w:t xml:space="preserve">Забезпечення </w:t>
      </w:r>
      <w:r w:rsidR="00B7172D" w:rsidRPr="001574C1">
        <w:rPr>
          <w:lang w:val="uk-UA"/>
        </w:rPr>
        <w:t xml:space="preserve">в межах компетенції </w:t>
      </w:r>
      <w:r w:rsidR="00B52D52" w:rsidRPr="001574C1">
        <w:rPr>
          <w:lang w:val="uk-UA"/>
        </w:rPr>
        <w:t xml:space="preserve">виконання </w:t>
      </w:r>
      <w:r w:rsidR="0048228D" w:rsidRPr="001574C1">
        <w:rPr>
          <w:lang w:val="uk-UA"/>
        </w:rPr>
        <w:t>окремих доручень прокурора, слідчого</w:t>
      </w:r>
      <w:r w:rsidR="00AB2C2E">
        <w:rPr>
          <w:lang w:val="uk-UA"/>
        </w:rPr>
        <w:t xml:space="preserve">, </w:t>
      </w:r>
      <w:proofErr w:type="spellStart"/>
      <w:r w:rsidR="00AB2C2E">
        <w:rPr>
          <w:lang w:val="uk-UA"/>
        </w:rPr>
        <w:t>дізнавача</w:t>
      </w:r>
      <w:proofErr w:type="spellEnd"/>
      <w:r w:rsidR="0048228D" w:rsidRPr="001574C1">
        <w:rPr>
          <w:lang w:val="uk-UA"/>
        </w:rPr>
        <w:t xml:space="preserve"> у конкретному кримінальному провадженні щодо надання відомостей з ЄРДР відповідно до вимог Кримінального процесуального кодексу України.</w:t>
      </w:r>
      <w:r w:rsidR="00D50157" w:rsidRPr="001574C1">
        <w:rPr>
          <w:lang w:val="uk-UA"/>
        </w:rPr>
        <w:t xml:space="preserve"> </w:t>
      </w:r>
    </w:p>
    <w:p w14:paraId="7A4D773D" w14:textId="1AA7F5D8" w:rsidR="00695D6F" w:rsidRPr="001574C1" w:rsidRDefault="00372824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524343" w:rsidRPr="001574C1">
        <w:rPr>
          <w:b/>
          <w:lang w:val="uk-UA"/>
        </w:rPr>
        <w:t>1</w:t>
      </w:r>
      <w:r w:rsidR="00A41517">
        <w:rPr>
          <w:b/>
          <w:lang w:val="uk-UA"/>
        </w:rPr>
        <w:t>8</w:t>
      </w:r>
      <w:r w:rsidR="00954BAC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B7172D" w:rsidRPr="001574C1">
        <w:rPr>
          <w:lang w:val="uk-UA"/>
        </w:rPr>
        <w:t xml:space="preserve">Здійснення у встановленому законом порядку </w:t>
      </w:r>
      <w:r w:rsidR="009774E4" w:rsidRPr="001574C1">
        <w:rPr>
          <w:lang w:val="uk-UA"/>
        </w:rPr>
        <w:t xml:space="preserve">оприлюднення </w:t>
      </w:r>
      <w:r w:rsidR="00A33307" w:rsidRPr="001574C1">
        <w:rPr>
          <w:lang w:val="uk-UA"/>
        </w:rPr>
        <w:t xml:space="preserve">та надання </w:t>
      </w:r>
      <w:r w:rsidR="009774E4" w:rsidRPr="001574C1">
        <w:rPr>
          <w:lang w:val="uk-UA"/>
        </w:rPr>
        <w:t>публічної інформації</w:t>
      </w:r>
      <w:r w:rsidR="00A33307" w:rsidRPr="001574C1">
        <w:rPr>
          <w:lang w:val="uk-UA"/>
        </w:rPr>
        <w:t xml:space="preserve">, </w:t>
      </w:r>
      <w:r w:rsidR="009774E4" w:rsidRPr="001574C1">
        <w:rPr>
          <w:lang w:val="uk-UA"/>
        </w:rPr>
        <w:t>розгляд інформаційних запи</w:t>
      </w:r>
      <w:r w:rsidR="003529E8" w:rsidRPr="001574C1">
        <w:rPr>
          <w:lang w:val="uk-UA"/>
        </w:rPr>
        <w:t>тів</w:t>
      </w:r>
      <w:r w:rsidR="00A33307" w:rsidRPr="001574C1">
        <w:rPr>
          <w:lang w:val="uk-UA"/>
        </w:rPr>
        <w:t xml:space="preserve">, а також звернень </w:t>
      </w:r>
      <w:r w:rsidR="003529E8" w:rsidRPr="001574C1">
        <w:rPr>
          <w:lang w:val="uk-UA"/>
        </w:rPr>
        <w:t>з питань обліку і звітності</w:t>
      </w:r>
      <w:r w:rsidR="00D0147A" w:rsidRPr="001574C1">
        <w:rPr>
          <w:lang w:val="uk-UA"/>
        </w:rPr>
        <w:t>, надання відомостей з ЄРДР</w:t>
      </w:r>
      <w:r w:rsidR="003529E8" w:rsidRPr="001574C1">
        <w:rPr>
          <w:lang w:val="uk-UA"/>
        </w:rPr>
        <w:t>.</w:t>
      </w:r>
    </w:p>
    <w:p w14:paraId="08E4637D" w14:textId="5375778F" w:rsidR="00055D06" w:rsidRPr="001574C1" w:rsidRDefault="00695D6F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3.1</w:t>
      </w:r>
      <w:r w:rsidR="00A41517">
        <w:rPr>
          <w:b/>
          <w:lang w:val="uk-UA"/>
        </w:rPr>
        <w:t>9</w:t>
      </w:r>
      <w:r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D74FA1" w:rsidRPr="00337BE5">
        <w:rPr>
          <w:lang w:val="uk-UA"/>
        </w:rPr>
        <w:t xml:space="preserve">Проведення </w:t>
      </w:r>
      <w:r w:rsidR="00D0147A" w:rsidRPr="00337BE5">
        <w:rPr>
          <w:lang w:val="uk-UA"/>
        </w:rPr>
        <w:t>стажування</w:t>
      </w:r>
      <w:r w:rsidRPr="00337BE5">
        <w:rPr>
          <w:lang w:val="uk-UA"/>
        </w:rPr>
        <w:t xml:space="preserve"> </w:t>
      </w:r>
      <w:r w:rsidR="004A7292" w:rsidRPr="00337BE5">
        <w:rPr>
          <w:lang w:val="uk-UA"/>
        </w:rPr>
        <w:t>працівників</w:t>
      </w:r>
      <w:r w:rsidR="00402B4D" w:rsidRPr="00337BE5">
        <w:rPr>
          <w:lang w:val="uk-UA"/>
        </w:rPr>
        <w:t xml:space="preserve"> </w:t>
      </w:r>
      <w:r w:rsidR="00B004EC">
        <w:rPr>
          <w:lang w:val="uk-UA"/>
        </w:rPr>
        <w:t>окружних прокуратур області</w:t>
      </w:r>
      <w:r w:rsidR="00B77E9D">
        <w:rPr>
          <w:lang w:val="uk-UA"/>
        </w:rPr>
        <w:t xml:space="preserve"> </w:t>
      </w:r>
      <w:r w:rsidR="004A7292" w:rsidRPr="00337BE5">
        <w:rPr>
          <w:lang w:val="uk-UA"/>
        </w:rPr>
        <w:t>з питань</w:t>
      </w:r>
      <w:r w:rsidR="00055D06" w:rsidRPr="00337BE5">
        <w:rPr>
          <w:lang w:val="uk-UA"/>
        </w:rPr>
        <w:t xml:space="preserve">  ведення ЄРДР та інформаційно-аналітичної роботи, </w:t>
      </w:r>
      <w:r w:rsidR="00A33307" w:rsidRPr="00337BE5">
        <w:rPr>
          <w:lang w:val="uk-UA"/>
        </w:rPr>
        <w:t xml:space="preserve">організація та </w:t>
      </w:r>
      <w:r w:rsidR="00055D06" w:rsidRPr="00337BE5">
        <w:rPr>
          <w:lang w:val="uk-UA"/>
        </w:rPr>
        <w:t xml:space="preserve">участь у навчальних заходах з питань, віднесених до компетенції </w:t>
      </w:r>
      <w:r w:rsidR="00012C9E">
        <w:rPr>
          <w:lang w:val="uk-UA"/>
        </w:rPr>
        <w:t>в</w:t>
      </w:r>
      <w:r w:rsidR="00055D06" w:rsidRPr="00337BE5">
        <w:rPr>
          <w:lang w:val="uk-UA"/>
        </w:rPr>
        <w:t>ідділу.</w:t>
      </w:r>
    </w:p>
    <w:p w14:paraId="3CC95D7F" w14:textId="7FC07D6B" w:rsidR="00D44E89" w:rsidRPr="001574C1" w:rsidRDefault="00AE07C1" w:rsidP="00A41517">
      <w:pPr>
        <w:tabs>
          <w:tab w:val="left" w:pos="142"/>
          <w:tab w:val="left" w:pos="284"/>
          <w:tab w:val="left" w:pos="426"/>
        </w:tabs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20</w:t>
      </w:r>
      <w:r w:rsidR="00D44E89" w:rsidRPr="001574C1">
        <w:rPr>
          <w:b/>
          <w:lang w:val="uk-UA"/>
        </w:rPr>
        <w:t>.</w:t>
      </w:r>
      <w:r w:rsidR="00644CC9" w:rsidRPr="001574C1">
        <w:rPr>
          <w:lang w:val="uk-UA"/>
        </w:rPr>
        <w:t xml:space="preserve"> </w:t>
      </w:r>
      <w:r w:rsidR="005C4670" w:rsidRPr="001574C1">
        <w:rPr>
          <w:lang w:val="uk-UA"/>
        </w:rPr>
        <w:t>Здійснення підготовки</w:t>
      </w:r>
      <w:r w:rsidR="00D44E89" w:rsidRPr="001574C1">
        <w:rPr>
          <w:lang w:val="uk-UA"/>
        </w:rPr>
        <w:t xml:space="preserve"> </w:t>
      </w:r>
      <w:proofErr w:type="spellStart"/>
      <w:r w:rsidR="00821B02">
        <w:rPr>
          <w:lang w:val="uk-UA"/>
        </w:rPr>
        <w:t>проєктів</w:t>
      </w:r>
      <w:proofErr w:type="spellEnd"/>
      <w:r w:rsidR="00D44E89" w:rsidRPr="001574C1">
        <w:rPr>
          <w:lang w:val="uk-UA"/>
        </w:rPr>
        <w:t xml:space="preserve"> організаційно-розпорядчих документів</w:t>
      </w:r>
      <w:r w:rsidR="00644CC9" w:rsidRPr="001574C1">
        <w:rPr>
          <w:lang w:val="uk-UA"/>
        </w:rPr>
        <w:t xml:space="preserve"> </w:t>
      </w:r>
      <w:r w:rsidR="00402B4D">
        <w:rPr>
          <w:lang w:val="uk-UA"/>
        </w:rPr>
        <w:t xml:space="preserve">обласної </w:t>
      </w:r>
      <w:r w:rsidR="00644CC9" w:rsidRPr="001574C1">
        <w:rPr>
          <w:lang w:val="uk-UA"/>
        </w:rPr>
        <w:t>пр</w:t>
      </w:r>
      <w:r w:rsidR="00D44E89" w:rsidRPr="001574C1">
        <w:rPr>
          <w:lang w:val="uk-UA"/>
        </w:rPr>
        <w:t xml:space="preserve">окуратури з питань, що відносяться до компетенції </w:t>
      </w:r>
      <w:r w:rsidR="00012C9E">
        <w:rPr>
          <w:lang w:val="uk-UA"/>
        </w:rPr>
        <w:t>в</w:t>
      </w:r>
      <w:r w:rsidR="00D44E89" w:rsidRPr="001574C1">
        <w:rPr>
          <w:lang w:val="uk-UA"/>
        </w:rPr>
        <w:t>ідділу.</w:t>
      </w:r>
    </w:p>
    <w:p w14:paraId="141495A0" w14:textId="13F41615" w:rsidR="00FC32CA" w:rsidRPr="001574C1" w:rsidRDefault="0088595F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A41517">
        <w:rPr>
          <w:b/>
          <w:lang w:val="uk-UA"/>
        </w:rPr>
        <w:t>21</w:t>
      </w:r>
      <w:r w:rsidR="00954BAC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FC32CA" w:rsidRPr="001574C1">
        <w:rPr>
          <w:lang w:val="uk-UA"/>
        </w:rPr>
        <w:t xml:space="preserve">Підготовка матеріалів </w:t>
      </w:r>
      <w:r w:rsidR="00DC5209" w:rsidRPr="001574C1">
        <w:rPr>
          <w:lang w:val="uk-UA"/>
        </w:rPr>
        <w:t xml:space="preserve">з питань обліку і звітності на </w:t>
      </w:r>
      <w:r w:rsidR="00B004EC">
        <w:rPr>
          <w:lang w:val="uk-UA"/>
        </w:rPr>
        <w:t xml:space="preserve">оперативні, координаційні, </w:t>
      </w:r>
      <w:r w:rsidR="00DC5209" w:rsidRPr="001574C1">
        <w:rPr>
          <w:lang w:val="uk-UA"/>
        </w:rPr>
        <w:t>спільні</w:t>
      </w:r>
      <w:r w:rsidR="00B004EC">
        <w:rPr>
          <w:lang w:val="uk-UA"/>
        </w:rPr>
        <w:t xml:space="preserve"> </w:t>
      </w:r>
      <w:r w:rsidR="00FC32CA" w:rsidRPr="001574C1">
        <w:rPr>
          <w:lang w:val="uk-UA"/>
        </w:rPr>
        <w:t>нарад</w:t>
      </w:r>
      <w:r w:rsidR="00DC5209" w:rsidRPr="001574C1">
        <w:rPr>
          <w:lang w:val="uk-UA"/>
        </w:rPr>
        <w:t>и</w:t>
      </w:r>
      <w:r w:rsidR="00FC32CA" w:rsidRPr="001574C1">
        <w:rPr>
          <w:lang w:val="uk-UA"/>
        </w:rPr>
        <w:t xml:space="preserve"> у </w:t>
      </w:r>
      <w:r w:rsidR="00A33307" w:rsidRPr="001574C1">
        <w:rPr>
          <w:lang w:val="uk-UA"/>
        </w:rPr>
        <w:t xml:space="preserve">керівництва </w:t>
      </w:r>
      <w:r w:rsidR="00402B4D">
        <w:rPr>
          <w:lang w:val="uk-UA"/>
        </w:rPr>
        <w:t xml:space="preserve">обласної </w:t>
      </w:r>
      <w:r w:rsidR="00A33307" w:rsidRPr="001574C1">
        <w:rPr>
          <w:lang w:val="uk-UA"/>
        </w:rPr>
        <w:t xml:space="preserve">прокуратури, виконання заходів, що відносяться до компетенції </w:t>
      </w:r>
      <w:r w:rsidR="00012C9E">
        <w:rPr>
          <w:lang w:val="uk-UA"/>
        </w:rPr>
        <w:t>в</w:t>
      </w:r>
      <w:r w:rsidR="00A33307" w:rsidRPr="001574C1">
        <w:rPr>
          <w:lang w:val="uk-UA"/>
        </w:rPr>
        <w:t>ідділу.</w:t>
      </w:r>
    </w:p>
    <w:p w14:paraId="74BCCF59" w14:textId="309A0ABD" w:rsidR="00C659D6" w:rsidRDefault="0088595F" w:rsidP="00A41517">
      <w:pPr>
        <w:ind w:firstLine="709"/>
        <w:jc w:val="both"/>
        <w:rPr>
          <w:lang w:val="uk-UA"/>
        </w:rPr>
      </w:pPr>
      <w:r w:rsidRPr="001574C1">
        <w:rPr>
          <w:b/>
          <w:lang w:val="uk-UA"/>
        </w:rPr>
        <w:t>3.</w:t>
      </w:r>
      <w:r w:rsidR="0051285D" w:rsidRPr="001574C1">
        <w:rPr>
          <w:b/>
          <w:lang w:val="uk-UA"/>
        </w:rPr>
        <w:t>2</w:t>
      </w:r>
      <w:r w:rsidR="00A41517">
        <w:rPr>
          <w:b/>
          <w:lang w:val="uk-UA"/>
        </w:rPr>
        <w:t>2</w:t>
      </w:r>
      <w:r w:rsidR="00B523FE" w:rsidRPr="001574C1">
        <w:rPr>
          <w:b/>
          <w:lang w:val="uk-UA"/>
        </w:rPr>
        <w:t>.</w:t>
      </w:r>
      <w:r w:rsidR="00AE42B7" w:rsidRPr="001574C1">
        <w:rPr>
          <w:lang w:val="uk-UA"/>
        </w:rPr>
        <w:t xml:space="preserve"> </w:t>
      </w:r>
      <w:r w:rsidR="00A33307" w:rsidRPr="001574C1">
        <w:rPr>
          <w:lang w:val="uk-UA"/>
        </w:rPr>
        <w:t>А</w:t>
      </w:r>
      <w:r w:rsidR="00D92F24" w:rsidRPr="001574C1">
        <w:rPr>
          <w:lang w:val="uk-UA"/>
        </w:rPr>
        <w:t>наліз</w:t>
      </w:r>
      <w:r w:rsidR="00A33307" w:rsidRPr="001574C1">
        <w:rPr>
          <w:lang w:val="uk-UA"/>
        </w:rPr>
        <w:t xml:space="preserve"> </w:t>
      </w:r>
      <w:r w:rsidR="00D92F24" w:rsidRPr="001574C1">
        <w:rPr>
          <w:lang w:val="uk-UA"/>
        </w:rPr>
        <w:t>статистичн</w:t>
      </w:r>
      <w:r w:rsidR="00055D06" w:rsidRPr="001574C1">
        <w:rPr>
          <w:lang w:val="uk-UA"/>
        </w:rPr>
        <w:t>их даних</w:t>
      </w:r>
      <w:r w:rsidR="00D92F24" w:rsidRPr="001574C1">
        <w:rPr>
          <w:lang w:val="uk-UA"/>
        </w:rPr>
        <w:t xml:space="preserve"> з метою виявлення тенденцій щодо стану та структури</w:t>
      </w:r>
      <w:r w:rsidR="00055D06" w:rsidRPr="001574C1">
        <w:rPr>
          <w:lang w:val="uk-UA"/>
        </w:rPr>
        <w:t xml:space="preserve"> вчинених</w:t>
      </w:r>
      <w:r w:rsidR="00D92F24" w:rsidRPr="001574C1">
        <w:rPr>
          <w:lang w:val="uk-UA"/>
        </w:rPr>
        <w:t xml:space="preserve"> кримінальних правопорушень, </w:t>
      </w:r>
      <w:r w:rsidR="00BF6080" w:rsidRPr="001574C1">
        <w:rPr>
          <w:lang w:val="uk-UA"/>
        </w:rPr>
        <w:t xml:space="preserve">результатів </w:t>
      </w:r>
      <w:r w:rsidR="00402B4D">
        <w:rPr>
          <w:lang w:val="uk-UA"/>
        </w:rPr>
        <w:t xml:space="preserve">роботи </w:t>
      </w:r>
      <w:r w:rsidR="00A66BBB">
        <w:rPr>
          <w:lang w:val="uk-UA"/>
        </w:rPr>
        <w:t>органів прокуратури.</w:t>
      </w:r>
    </w:p>
    <w:p w14:paraId="43533BE5" w14:textId="426D3339" w:rsidR="007B0737" w:rsidRDefault="00CD0245" w:rsidP="00012C9E">
      <w:pPr>
        <w:ind w:firstLine="709"/>
        <w:jc w:val="both"/>
        <w:rPr>
          <w:bCs/>
          <w:lang w:val="uk-UA"/>
        </w:rPr>
      </w:pPr>
      <w:r>
        <w:rPr>
          <w:b/>
          <w:bCs/>
          <w:lang w:val="uk-UA"/>
        </w:rPr>
        <w:t>3.2</w:t>
      </w:r>
      <w:r w:rsidR="00A41517">
        <w:rPr>
          <w:b/>
          <w:bCs/>
          <w:lang w:val="uk-UA"/>
        </w:rPr>
        <w:t>3</w:t>
      </w:r>
      <w:r w:rsidR="00402B4D">
        <w:rPr>
          <w:b/>
          <w:bCs/>
          <w:lang w:val="uk-UA"/>
        </w:rPr>
        <w:t xml:space="preserve">. </w:t>
      </w:r>
      <w:r w:rsidR="00402B4D" w:rsidRPr="00402B4D">
        <w:rPr>
          <w:lang w:val="uk-UA"/>
        </w:rPr>
        <w:t>В</w:t>
      </w:r>
      <w:r w:rsidR="00402B4D" w:rsidRPr="00420880">
        <w:rPr>
          <w:bCs/>
          <w:lang w:val="uk-UA"/>
        </w:rPr>
        <w:t xml:space="preserve">едення діловодства, додержання режиму секретності, </w:t>
      </w:r>
      <w:r w:rsidR="00402B4D" w:rsidRPr="00420880">
        <w:rPr>
          <w:lang w:val="uk-UA"/>
        </w:rPr>
        <w:t xml:space="preserve">збереження матеріальних носіїв інформації </w:t>
      </w:r>
      <w:r w:rsidR="00402B4D" w:rsidRPr="00420880">
        <w:rPr>
          <w:bCs/>
          <w:lang w:val="uk-UA"/>
        </w:rPr>
        <w:t>з обмеженим доступом</w:t>
      </w:r>
      <w:r w:rsidR="00402B4D">
        <w:rPr>
          <w:bCs/>
          <w:lang w:val="uk-UA"/>
        </w:rPr>
        <w:t>.</w:t>
      </w:r>
    </w:p>
    <w:p w14:paraId="722EAB03" w14:textId="77777777" w:rsidR="00012C9E" w:rsidRPr="00012C9E" w:rsidRDefault="00012C9E" w:rsidP="00012C9E">
      <w:pPr>
        <w:ind w:firstLine="709"/>
        <w:jc w:val="both"/>
        <w:rPr>
          <w:bCs/>
          <w:lang w:val="uk-UA"/>
        </w:rPr>
      </w:pPr>
    </w:p>
    <w:p w14:paraId="728AEEA3" w14:textId="3D52BAC1" w:rsidR="005450AA" w:rsidRPr="001574C1" w:rsidRDefault="005D40A6" w:rsidP="00012C9E">
      <w:pPr>
        <w:ind w:firstLine="709"/>
        <w:jc w:val="both"/>
        <w:rPr>
          <w:b/>
          <w:lang w:val="uk-UA"/>
        </w:rPr>
      </w:pPr>
      <w:r w:rsidRPr="001574C1">
        <w:rPr>
          <w:b/>
          <w:lang w:val="uk-UA"/>
        </w:rPr>
        <w:t xml:space="preserve">4. </w:t>
      </w:r>
      <w:r w:rsidR="00012C9E">
        <w:rPr>
          <w:b/>
          <w:lang w:val="uk-UA"/>
        </w:rPr>
        <w:t>При виконанні покладених завдань і функцій відділ має право:</w:t>
      </w:r>
    </w:p>
    <w:p w14:paraId="16CB6759" w14:textId="5C32047E" w:rsidR="00740130" w:rsidRPr="00611D9E" w:rsidRDefault="000573BF" w:rsidP="00012C9E">
      <w:pPr>
        <w:numPr>
          <w:ilvl w:val="1"/>
          <w:numId w:val="21"/>
        </w:numPr>
        <w:tabs>
          <w:tab w:val="num" w:pos="0"/>
          <w:tab w:val="num" w:pos="90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</w:t>
      </w:r>
      <w:r w:rsidR="00740130" w:rsidRPr="00611D9E">
        <w:rPr>
          <w:color w:val="000000"/>
          <w:lang w:val="uk-UA"/>
        </w:rPr>
        <w:t>держ</w:t>
      </w:r>
      <w:r w:rsidR="00B004EC">
        <w:rPr>
          <w:color w:val="000000"/>
          <w:lang w:val="uk-UA"/>
        </w:rPr>
        <w:t>увати</w:t>
      </w:r>
      <w:r w:rsidR="00740130" w:rsidRPr="00611D9E">
        <w:rPr>
          <w:color w:val="000000"/>
          <w:lang w:val="uk-UA"/>
        </w:rPr>
        <w:t xml:space="preserve"> від інших структурних підрозділів обласної прокуратури статистичн</w:t>
      </w:r>
      <w:r w:rsidR="00B004EC">
        <w:rPr>
          <w:color w:val="000000"/>
          <w:lang w:val="uk-UA"/>
        </w:rPr>
        <w:t>і</w:t>
      </w:r>
      <w:r w:rsidR="00740130" w:rsidRPr="00611D9E">
        <w:rPr>
          <w:color w:val="000000"/>
          <w:lang w:val="uk-UA"/>
        </w:rPr>
        <w:t xml:space="preserve"> дан</w:t>
      </w:r>
      <w:r w:rsidR="00B004EC">
        <w:rPr>
          <w:color w:val="000000"/>
          <w:lang w:val="uk-UA"/>
        </w:rPr>
        <w:t>і</w:t>
      </w:r>
      <w:r w:rsidR="00740130" w:rsidRPr="00611D9E">
        <w:rPr>
          <w:color w:val="000000"/>
          <w:lang w:val="uk-UA"/>
        </w:rPr>
        <w:t>, службов</w:t>
      </w:r>
      <w:r w:rsidR="00B004EC">
        <w:rPr>
          <w:color w:val="000000"/>
          <w:lang w:val="uk-UA"/>
        </w:rPr>
        <w:t>і</w:t>
      </w:r>
      <w:r w:rsidR="00740130" w:rsidRPr="00611D9E">
        <w:rPr>
          <w:color w:val="000000"/>
          <w:lang w:val="uk-UA"/>
        </w:rPr>
        <w:t xml:space="preserve"> документ</w:t>
      </w:r>
      <w:r w:rsidR="00B004EC">
        <w:rPr>
          <w:color w:val="000000"/>
          <w:lang w:val="uk-UA"/>
        </w:rPr>
        <w:t>и</w:t>
      </w:r>
      <w:r w:rsidR="00740130" w:rsidRPr="00611D9E">
        <w:rPr>
          <w:color w:val="000000"/>
          <w:lang w:val="uk-UA"/>
        </w:rPr>
        <w:t xml:space="preserve"> та інш</w:t>
      </w:r>
      <w:r w:rsidR="00B004EC">
        <w:rPr>
          <w:color w:val="000000"/>
          <w:lang w:val="uk-UA"/>
        </w:rPr>
        <w:t>і</w:t>
      </w:r>
      <w:r w:rsidR="00740130" w:rsidRPr="00611D9E">
        <w:rPr>
          <w:color w:val="000000"/>
          <w:lang w:val="uk-UA"/>
        </w:rPr>
        <w:t xml:space="preserve"> матеріал</w:t>
      </w:r>
      <w:r w:rsidR="00B004EC">
        <w:rPr>
          <w:color w:val="000000"/>
          <w:lang w:val="uk-UA"/>
        </w:rPr>
        <w:t>и</w:t>
      </w:r>
      <w:r w:rsidR="00740130" w:rsidRPr="00611D9E">
        <w:rPr>
          <w:color w:val="000000"/>
          <w:lang w:val="uk-UA"/>
        </w:rPr>
        <w:t xml:space="preserve">, які містять інформацію, необхідну для виконання покладених на </w:t>
      </w:r>
      <w:r w:rsidR="00F068EC">
        <w:rPr>
          <w:color w:val="000000"/>
          <w:lang w:val="uk-UA"/>
        </w:rPr>
        <w:t>в</w:t>
      </w:r>
      <w:r w:rsidR="00740130" w:rsidRPr="00611D9E">
        <w:rPr>
          <w:color w:val="000000"/>
          <w:lang w:val="uk-UA"/>
        </w:rPr>
        <w:t xml:space="preserve">ідділ завдань (наглядові провадження, постанови і протоколи нарад, матеріали перевірок, аналізи й узагальнення, </w:t>
      </w:r>
      <w:r w:rsidR="00883DCC">
        <w:rPr>
          <w:color w:val="000000"/>
          <w:lang w:val="uk-UA"/>
        </w:rPr>
        <w:t xml:space="preserve">інші вивчення, </w:t>
      </w:r>
      <w:r w:rsidR="00740130" w:rsidRPr="00611D9E">
        <w:rPr>
          <w:color w:val="000000"/>
          <w:lang w:val="uk-UA"/>
        </w:rPr>
        <w:t>інформаційні документи тощо).</w:t>
      </w:r>
    </w:p>
    <w:p w14:paraId="14487D21" w14:textId="77777777" w:rsidR="00740130" w:rsidRPr="00611D9E" w:rsidRDefault="00740130" w:rsidP="00012C9E">
      <w:pPr>
        <w:numPr>
          <w:ilvl w:val="1"/>
          <w:numId w:val="21"/>
        </w:numPr>
        <w:tabs>
          <w:tab w:val="num" w:pos="0"/>
          <w:tab w:val="num" w:pos="72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lang w:val="uk-UA"/>
        </w:rPr>
        <w:t xml:space="preserve">Отримувати в установленому порядку в правоохоронних і судових органах звітність, іншу інформацію, документи тощо і періодично проводити звірки з даними судової статистики та підрозділів, які виконують функції з </w:t>
      </w:r>
      <w:r w:rsidRPr="00611D9E">
        <w:rPr>
          <w:lang w:val="uk-UA"/>
        </w:rPr>
        <w:lastRenderedPageBreak/>
        <w:t>інформаційно-аналітичного забезпечення правоохоронних органів та ведення спеціальних обліків, з питань, що стосуються роботи органів прокуратури та звітності органів досудового розслідування</w:t>
      </w:r>
      <w:r w:rsidRPr="00611D9E">
        <w:rPr>
          <w:color w:val="000000"/>
          <w:lang w:val="uk-UA"/>
        </w:rPr>
        <w:t>.</w:t>
      </w:r>
    </w:p>
    <w:p w14:paraId="3BF50C84" w14:textId="75D25831" w:rsidR="00740130" w:rsidRPr="00611D9E" w:rsidRDefault="00740130" w:rsidP="00012C9E">
      <w:pPr>
        <w:numPr>
          <w:ilvl w:val="1"/>
          <w:numId w:val="21"/>
        </w:numPr>
        <w:tabs>
          <w:tab w:val="num" w:pos="0"/>
          <w:tab w:val="num" w:pos="72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color w:val="000000"/>
          <w:lang w:val="uk-UA"/>
        </w:rPr>
        <w:t xml:space="preserve">Ініціювати перед керівником обласної прокуратури питання про виїзд працівників </w:t>
      </w:r>
      <w:r w:rsidR="00F068EC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 xml:space="preserve">ідділу до окружних прокуратур з метою проведення перевірки стану організації роботи з питань статистики, ведення Реєстру та нагляду за обліком кримінальних правопорушень, а також повноти і своєчасності ведення обліку роботи працівників прокуратури в ІАС </w:t>
      </w:r>
      <w:r w:rsidR="00883DCC">
        <w:rPr>
          <w:color w:val="000000"/>
          <w:lang w:val="uk-UA"/>
        </w:rPr>
        <w:t>«</w:t>
      </w:r>
      <w:r w:rsidRPr="00611D9E">
        <w:rPr>
          <w:color w:val="000000"/>
          <w:lang w:val="uk-UA"/>
        </w:rPr>
        <w:t>ОСОП</w:t>
      </w:r>
      <w:r w:rsidR="00883DCC">
        <w:rPr>
          <w:color w:val="000000"/>
          <w:lang w:val="uk-UA"/>
        </w:rPr>
        <w:t>»</w:t>
      </w:r>
      <w:r w:rsidRPr="00611D9E">
        <w:rPr>
          <w:color w:val="000000"/>
          <w:lang w:val="uk-UA"/>
        </w:rPr>
        <w:t xml:space="preserve"> чи надання практичної допомоги з вказаних питань. </w:t>
      </w:r>
    </w:p>
    <w:p w14:paraId="42EE0044" w14:textId="77777777" w:rsidR="00740130" w:rsidRPr="00611D9E" w:rsidRDefault="00740130" w:rsidP="00012C9E">
      <w:pPr>
        <w:numPr>
          <w:ilvl w:val="1"/>
          <w:numId w:val="21"/>
        </w:numPr>
        <w:tabs>
          <w:tab w:val="num" w:pos="0"/>
          <w:tab w:val="num" w:pos="72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color w:val="000000"/>
          <w:lang w:val="uk-UA"/>
        </w:rPr>
        <w:t>Для комплексного вивчення проблем, що виникають при виконанні завдань, ініціювати перед керівником обласної прокуратури створення робочих груп, а також витребування інформації від інших державних органів.</w:t>
      </w:r>
    </w:p>
    <w:p w14:paraId="3F8D0227" w14:textId="06B5DFFE" w:rsidR="00740130" w:rsidRPr="00611D9E" w:rsidRDefault="00740130" w:rsidP="00012C9E">
      <w:pPr>
        <w:numPr>
          <w:ilvl w:val="1"/>
          <w:numId w:val="21"/>
        </w:numPr>
        <w:tabs>
          <w:tab w:val="num" w:pos="0"/>
          <w:tab w:val="num" w:pos="72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color w:val="000000"/>
          <w:lang w:val="uk-UA"/>
        </w:rPr>
        <w:t>Знайомитись з необхідними матеріалами та документами, іншою інформацією в органах прокуратури</w:t>
      </w:r>
      <w:r w:rsidR="00883DCC">
        <w:rPr>
          <w:color w:val="000000"/>
          <w:lang w:val="uk-UA"/>
        </w:rPr>
        <w:t xml:space="preserve"> області</w:t>
      </w:r>
      <w:r w:rsidRPr="00611D9E">
        <w:rPr>
          <w:color w:val="000000"/>
          <w:lang w:val="uk-UA"/>
        </w:rPr>
        <w:t xml:space="preserve">. При виявленні порушень з’ясовувати причини недоліків, вносити пропозиції щодо </w:t>
      </w:r>
      <w:r w:rsidR="00F068EC">
        <w:rPr>
          <w:color w:val="000000"/>
          <w:lang w:val="uk-UA"/>
        </w:rPr>
        <w:t>реагування на факти порушень</w:t>
      </w:r>
      <w:r w:rsidRPr="00611D9E">
        <w:rPr>
          <w:color w:val="000000"/>
          <w:lang w:val="uk-UA"/>
        </w:rPr>
        <w:t>.</w:t>
      </w:r>
    </w:p>
    <w:p w14:paraId="1F9856A8" w14:textId="233933D1" w:rsidR="00740130" w:rsidRPr="00611D9E" w:rsidRDefault="00740130" w:rsidP="00012C9E">
      <w:pPr>
        <w:numPr>
          <w:ilvl w:val="1"/>
          <w:numId w:val="21"/>
        </w:numPr>
        <w:tabs>
          <w:tab w:val="num" w:pos="0"/>
          <w:tab w:val="num" w:pos="720"/>
          <w:tab w:val="left" w:pos="1418"/>
        </w:tabs>
        <w:spacing w:before="120" w:after="0"/>
        <w:ind w:left="0" w:firstLine="720"/>
        <w:jc w:val="both"/>
        <w:rPr>
          <w:color w:val="000000"/>
          <w:lang w:val="uk-UA"/>
        </w:rPr>
      </w:pPr>
      <w:r w:rsidRPr="00611D9E">
        <w:rPr>
          <w:color w:val="000000"/>
          <w:lang w:val="uk-UA"/>
        </w:rPr>
        <w:t xml:space="preserve">Ініціювати розгляд питань, що належать до компетенції </w:t>
      </w:r>
      <w:r w:rsidR="00F068EC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>ідділу, на оперативних, координаційних</w:t>
      </w:r>
      <w:r w:rsidR="00883DCC">
        <w:rPr>
          <w:color w:val="000000"/>
          <w:lang w:val="uk-UA"/>
        </w:rPr>
        <w:t xml:space="preserve">, </w:t>
      </w:r>
      <w:r w:rsidR="00883DCC" w:rsidRPr="00611D9E">
        <w:rPr>
          <w:color w:val="000000"/>
          <w:lang w:val="uk-UA"/>
        </w:rPr>
        <w:t>спільних</w:t>
      </w:r>
      <w:r w:rsidRPr="00611D9E">
        <w:rPr>
          <w:color w:val="000000"/>
          <w:lang w:val="uk-UA"/>
        </w:rPr>
        <w:t xml:space="preserve"> нарадах.</w:t>
      </w:r>
    </w:p>
    <w:p w14:paraId="32411F42" w14:textId="77777777" w:rsidR="001C6DD4" w:rsidRPr="001574C1" w:rsidRDefault="001C6DD4" w:rsidP="00D50158">
      <w:pPr>
        <w:ind w:firstLine="426"/>
        <w:jc w:val="both"/>
        <w:rPr>
          <w:lang w:val="uk-UA"/>
        </w:rPr>
      </w:pPr>
    </w:p>
    <w:p w14:paraId="0758F19C" w14:textId="3BA395E6" w:rsidR="00766E0D" w:rsidRPr="001574C1" w:rsidRDefault="005D40A6" w:rsidP="00F068EC">
      <w:pPr>
        <w:ind w:firstLine="709"/>
        <w:jc w:val="both"/>
        <w:rPr>
          <w:b/>
          <w:lang w:val="uk-UA"/>
        </w:rPr>
      </w:pPr>
      <w:r w:rsidRPr="001574C1">
        <w:rPr>
          <w:b/>
          <w:lang w:val="uk-UA"/>
        </w:rPr>
        <w:t xml:space="preserve">5. </w:t>
      </w:r>
      <w:r w:rsidR="00F068EC">
        <w:rPr>
          <w:b/>
          <w:lang w:val="uk-UA"/>
        </w:rPr>
        <w:t>Повноваження працівників відділу</w:t>
      </w:r>
    </w:p>
    <w:p w14:paraId="7A399DD9" w14:textId="77777777" w:rsidR="0019087A" w:rsidRPr="001574C1" w:rsidRDefault="005D40A6" w:rsidP="00170FB9">
      <w:pPr>
        <w:ind w:firstLine="709"/>
        <w:jc w:val="both"/>
        <w:rPr>
          <w:b/>
          <w:lang w:val="uk-UA"/>
        </w:rPr>
      </w:pPr>
      <w:r w:rsidRPr="001574C1">
        <w:rPr>
          <w:b/>
          <w:lang w:val="uk-UA"/>
        </w:rPr>
        <w:t>5.1.</w:t>
      </w:r>
      <w:r w:rsidR="00595FB6" w:rsidRPr="001574C1">
        <w:rPr>
          <w:b/>
          <w:lang w:val="uk-UA"/>
        </w:rPr>
        <w:t xml:space="preserve"> </w:t>
      </w:r>
      <w:r w:rsidR="0019087A" w:rsidRPr="001574C1">
        <w:rPr>
          <w:b/>
          <w:lang w:val="uk-UA"/>
        </w:rPr>
        <w:t>Начальник відділу</w:t>
      </w:r>
      <w:r w:rsidR="00595D4D" w:rsidRPr="001574C1">
        <w:rPr>
          <w:b/>
          <w:lang w:val="uk-UA"/>
        </w:rPr>
        <w:t>:</w:t>
      </w:r>
    </w:p>
    <w:p w14:paraId="0F69862C" w14:textId="13B2F15D" w:rsidR="00595D4D" w:rsidRPr="001574C1" w:rsidRDefault="00170FB9" w:rsidP="00170FB9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5.1.1.</w:t>
      </w:r>
      <w:r>
        <w:rPr>
          <w:lang w:val="uk-UA"/>
        </w:rPr>
        <w:t xml:space="preserve"> З</w:t>
      </w:r>
      <w:r w:rsidR="00456D97" w:rsidRPr="001574C1">
        <w:rPr>
          <w:lang w:val="uk-UA"/>
        </w:rPr>
        <w:t>д</w:t>
      </w:r>
      <w:r w:rsidR="00F63514" w:rsidRPr="001574C1">
        <w:rPr>
          <w:lang w:val="uk-UA"/>
        </w:rPr>
        <w:t>ійснює</w:t>
      </w:r>
      <w:r>
        <w:rPr>
          <w:lang w:val="uk-UA"/>
        </w:rPr>
        <w:t xml:space="preserve"> </w:t>
      </w:r>
      <w:r w:rsidR="00F63514" w:rsidRPr="001574C1">
        <w:rPr>
          <w:lang w:val="uk-UA"/>
        </w:rPr>
        <w:t xml:space="preserve">загальне керівництво діяльністю </w:t>
      </w:r>
      <w:r w:rsidR="00F068EC">
        <w:rPr>
          <w:lang w:val="uk-UA"/>
        </w:rPr>
        <w:t>в</w:t>
      </w:r>
      <w:r w:rsidR="00F63514" w:rsidRPr="001574C1">
        <w:rPr>
          <w:lang w:val="uk-UA"/>
        </w:rPr>
        <w:t>ідділу, організовує</w:t>
      </w:r>
      <w:r w:rsidR="004F21B5" w:rsidRPr="001574C1">
        <w:rPr>
          <w:lang w:val="uk-UA"/>
        </w:rPr>
        <w:t>, спрямовує і контрол</w:t>
      </w:r>
      <w:r w:rsidR="00DE4FDD" w:rsidRPr="001574C1">
        <w:rPr>
          <w:lang w:val="uk-UA"/>
        </w:rPr>
        <w:t>ює роботу під</w:t>
      </w:r>
      <w:r w:rsidR="00433E6B">
        <w:rPr>
          <w:lang w:val="uk-UA"/>
        </w:rPr>
        <w:t>порядкованих</w:t>
      </w:r>
      <w:r w:rsidR="00DE4FDD" w:rsidRPr="001574C1">
        <w:rPr>
          <w:lang w:val="uk-UA"/>
        </w:rPr>
        <w:t xml:space="preserve"> працівників</w:t>
      </w:r>
      <w:r w:rsidR="00F068EC">
        <w:rPr>
          <w:lang w:val="uk-UA"/>
        </w:rPr>
        <w:t>.</w:t>
      </w:r>
    </w:p>
    <w:p w14:paraId="5E4CEEAB" w14:textId="10C50505" w:rsidR="006A7A69" w:rsidRDefault="00170FB9" w:rsidP="00170FB9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5.1.2.</w:t>
      </w:r>
      <w:r w:rsidR="00595D4D" w:rsidRPr="001574C1">
        <w:rPr>
          <w:lang w:val="uk-UA"/>
        </w:rPr>
        <w:t xml:space="preserve"> </w:t>
      </w:r>
      <w:r>
        <w:rPr>
          <w:lang w:val="uk-UA"/>
        </w:rPr>
        <w:t>В</w:t>
      </w:r>
      <w:r w:rsidR="006A7A69" w:rsidRPr="001574C1">
        <w:rPr>
          <w:lang w:val="uk-UA"/>
        </w:rPr>
        <w:t xml:space="preserve">изначає основні напрями діяльності, характер роботи </w:t>
      </w:r>
      <w:r w:rsidR="00F068EC">
        <w:rPr>
          <w:lang w:val="uk-UA"/>
        </w:rPr>
        <w:t>в</w:t>
      </w:r>
      <w:r w:rsidR="006A7A69" w:rsidRPr="001574C1">
        <w:rPr>
          <w:lang w:val="uk-UA"/>
        </w:rPr>
        <w:t>ідділу відповідно до завдань та фун</w:t>
      </w:r>
      <w:r w:rsidR="00595D4D" w:rsidRPr="001574C1">
        <w:rPr>
          <w:lang w:val="uk-UA"/>
        </w:rPr>
        <w:t>кцій, визначених цим Положенням</w:t>
      </w:r>
      <w:r w:rsidR="00B96DDB">
        <w:rPr>
          <w:lang w:val="uk-UA"/>
        </w:rPr>
        <w:t>.</w:t>
      </w:r>
    </w:p>
    <w:p w14:paraId="486D0829" w14:textId="3C1AA716" w:rsidR="00170FB9" w:rsidRPr="001574C1" w:rsidRDefault="00170FB9" w:rsidP="00170FB9">
      <w:pPr>
        <w:ind w:firstLine="709"/>
        <w:jc w:val="both"/>
        <w:rPr>
          <w:lang w:val="uk-UA"/>
        </w:rPr>
      </w:pPr>
      <w:r w:rsidRPr="000B116D">
        <w:rPr>
          <w:b/>
          <w:bCs/>
          <w:color w:val="000000"/>
          <w:lang w:val="uk-UA"/>
        </w:rPr>
        <w:t>5.1.3.</w:t>
      </w:r>
      <w:r>
        <w:rPr>
          <w:color w:val="000000"/>
          <w:lang w:val="uk-UA"/>
        </w:rPr>
        <w:t xml:space="preserve"> </w:t>
      </w:r>
      <w:r w:rsidR="00F068EC">
        <w:rPr>
          <w:color w:val="000000"/>
          <w:lang w:val="uk-UA"/>
        </w:rPr>
        <w:t>Здійснює розподіл обов’язків</w:t>
      </w:r>
      <w:r w:rsidRPr="00611D9E">
        <w:rPr>
          <w:color w:val="000000"/>
          <w:lang w:val="uk-UA"/>
        </w:rPr>
        <w:t xml:space="preserve"> між працівниками </w:t>
      </w:r>
      <w:r w:rsidR="00F068EC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 xml:space="preserve">ідділу, розробляє і погоджує посадові інструкції для державних службовців </w:t>
      </w:r>
      <w:r w:rsidR="00F068EC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>ідділу, подає їх на затвердження керівнику обласної прокуратури</w:t>
      </w:r>
      <w:r>
        <w:rPr>
          <w:color w:val="000000"/>
          <w:lang w:val="uk-UA"/>
        </w:rPr>
        <w:t>, контролює їх виконання</w:t>
      </w:r>
      <w:r w:rsidRPr="00611D9E">
        <w:rPr>
          <w:color w:val="000000"/>
          <w:lang w:val="uk-UA"/>
        </w:rPr>
        <w:t>.</w:t>
      </w:r>
    </w:p>
    <w:p w14:paraId="19DEF845" w14:textId="6588C2E5" w:rsidR="00595D4D" w:rsidRPr="001574C1" w:rsidRDefault="00170FB9" w:rsidP="00170FB9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5.1.4</w:t>
      </w:r>
      <w:r w:rsidRPr="00B34222">
        <w:rPr>
          <w:b/>
          <w:bCs/>
          <w:lang w:val="uk-UA"/>
        </w:rPr>
        <w:t>.</w:t>
      </w:r>
      <w:r w:rsidR="00595D4D" w:rsidRPr="001574C1">
        <w:rPr>
          <w:lang w:val="uk-UA"/>
        </w:rPr>
        <w:t xml:space="preserve"> </w:t>
      </w:r>
      <w:r>
        <w:rPr>
          <w:lang w:val="uk-UA"/>
        </w:rPr>
        <w:t>З</w:t>
      </w:r>
      <w:r w:rsidR="00595D4D" w:rsidRPr="001574C1">
        <w:rPr>
          <w:lang w:val="uk-UA"/>
        </w:rPr>
        <w:t xml:space="preserve">абезпечує взаємодію з іншими структурними підрозділами </w:t>
      </w:r>
      <w:r w:rsidR="00821B02">
        <w:rPr>
          <w:lang w:val="uk-UA"/>
        </w:rPr>
        <w:t xml:space="preserve">обласної </w:t>
      </w:r>
      <w:r w:rsidR="00595D4D" w:rsidRPr="001574C1">
        <w:rPr>
          <w:lang w:val="uk-UA"/>
        </w:rPr>
        <w:t xml:space="preserve">прокуратури, </w:t>
      </w:r>
      <w:r w:rsidR="00A66BBB">
        <w:rPr>
          <w:bCs/>
          <w:lang w:val="uk-UA"/>
        </w:rPr>
        <w:t>окружними</w:t>
      </w:r>
      <w:r w:rsidR="00595D4D" w:rsidRPr="001574C1">
        <w:rPr>
          <w:bCs/>
          <w:lang w:val="uk-UA"/>
        </w:rPr>
        <w:t xml:space="preserve"> прокуратурами та</w:t>
      </w:r>
      <w:r w:rsidR="00595D4D" w:rsidRPr="001574C1">
        <w:rPr>
          <w:lang w:val="uk-UA"/>
        </w:rPr>
        <w:t xml:space="preserve"> співпрацю з відповідними підрозділами інших відомств</w:t>
      </w:r>
      <w:r w:rsidR="00B96DDB">
        <w:rPr>
          <w:lang w:val="uk-UA"/>
        </w:rPr>
        <w:t>.</w:t>
      </w:r>
    </w:p>
    <w:p w14:paraId="19E72DB6" w14:textId="5493B9B9" w:rsidR="00595D4D" w:rsidRPr="001574C1" w:rsidRDefault="00170FB9" w:rsidP="00170FB9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5.1.5.</w:t>
      </w:r>
      <w:r w:rsidR="00595D4D" w:rsidRPr="001574C1">
        <w:rPr>
          <w:lang w:val="uk-UA"/>
        </w:rPr>
        <w:t xml:space="preserve"> </w:t>
      </w:r>
      <w:r>
        <w:rPr>
          <w:lang w:val="uk-UA"/>
        </w:rPr>
        <w:t>В</w:t>
      </w:r>
      <w:r w:rsidR="009375D9" w:rsidRPr="001574C1">
        <w:rPr>
          <w:lang w:val="uk-UA"/>
        </w:rPr>
        <w:t xml:space="preserve">носить пропозиції до плану роботи </w:t>
      </w:r>
      <w:r w:rsidR="00821B02">
        <w:rPr>
          <w:lang w:val="uk-UA"/>
        </w:rPr>
        <w:t xml:space="preserve">обласної </w:t>
      </w:r>
      <w:r w:rsidR="009375D9" w:rsidRPr="001574C1">
        <w:rPr>
          <w:lang w:val="uk-UA"/>
        </w:rPr>
        <w:t>прокуратури з обґрунтуванням доцільності проведення заходів. Організовує підготовку матеріал</w:t>
      </w:r>
      <w:r w:rsidR="007B05F9" w:rsidRPr="001574C1">
        <w:rPr>
          <w:lang w:val="uk-UA"/>
        </w:rPr>
        <w:t xml:space="preserve">ів на </w:t>
      </w:r>
      <w:r w:rsidR="00BC17A9">
        <w:rPr>
          <w:lang w:val="uk-UA"/>
        </w:rPr>
        <w:t>оперативні, координаційні</w:t>
      </w:r>
      <w:r w:rsidR="00883DCC">
        <w:rPr>
          <w:lang w:val="uk-UA"/>
        </w:rPr>
        <w:t>, спільні</w:t>
      </w:r>
      <w:r w:rsidR="00885D70" w:rsidRPr="001574C1">
        <w:rPr>
          <w:lang w:val="uk-UA"/>
        </w:rPr>
        <w:t xml:space="preserve"> </w:t>
      </w:r>
      <w:r w:rsidR="009375D9" w:rsidRPr="001574C1">
        <w:rPr>
          <w:lang w:val="uk-UA"/>
        </w:rPr>
        <w:t>нарад</w:t>
      </w:r>
      <w:r w:rsidR="00885D70" w:rsidRPr="001574C1">
        <w:rPr>
          <w:lang w:val="uk-UA"/>
        </w:rPr>
        <w:t>и</w:t>
      </w:r>
      <w:r w:rsidR="009375D9" w:rsidRPr="001574C1">
        <w:rPr>
          <w:lang w:val="uk-UA"/>
        </w:rPr>
        <w:t xml:space="preserve"> з питань, що відносяться до компетенції відділу. Забезпечує контроль за реалізацією заходів, передбачених планами ро</w:t>
      </w:r>
      <w:r w:rsidR="007B05F9" w:rsidRPr="001574C1">
        <w:rPr>
          <w:lang w:val="uk-UA"/>
        </w:rPr>
        <w:t xml:space="preserve">боти, рішеннями </w:t>
      </w:r>
      <w:r w:rsidR="009375D9" w:rsidRPr="001574C1">
        <w:rPr>
          <w:lang w:val="uk-UA"/>
        </w:rPr>
        <w:t>нарад з питань, ві</w:t>
      </w:r>
      <w:r w:rsidR="00595D4D" w:rsidRPr="001574C1">
        <w:rPr>
          <w:lang w:val="uk-UA"/>
        </w:rPr>
        <w:t>днесених до компетенції відділу</w:t>
      </w:r>
      <w:r w:rsidR="00B96DDB">
        <w:rPr>
          <w:lang w:val="uk-UA"/>
        </w:rPr>
        <w:t>.</w:t>
      </w:r>
    </w:p>
    <w:p w14:paraId="54D14CE6" w14:textId="3F32BC4C" w:rsidR="00F63890" w:rsidRPr="001574C1" w:rsidRDefault="00170FB9" w:rsidP="00170FB9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5.1.6.</w:t>
      </w:r>
      <w:r>
        <w:rPr>
          <w:lang w:val="uk-UA"/>
        </w:rPr>
        <w:t xml:space="preserve"> З</w:t>
      </w:r>
      <w:r w:rsidR="008D545C" w:rsidRPr="001574C1">
        <w:rPr>
          <w:lang w:val="uk-UA"/>
        </w:rPr>
        <w:t xml:space="preserve">абезпечує підготовку </w:t>
      </w:r>
      <w:r w:rsidR="00AB2D1F" w:rsidRPr="001574C1">
        <w:rPr>
          <w:lang w:val="uk-UA"/>
        </w:rPr>
        <w:t xml:space="preserve">листів, </w:t>
      </w:r>
      <w:proofErr w:type="spellStart"/>
      <w:r w:rsidR="008D545C" w:rsidRPr="001574C1">
        <w:rPr>
          <w:lang w:val="uk-UA"/>
        </w:rPr>
        <w:t>про</w:t>
      </w:r>
      <w:r w:rsidR="00821B02">
        <w:rPr>
          <w:lang w:val="uk-UA"/>
        </w:rPr>
        <w:t>є</w:t>
      </w:r>
      <w:r w:rsidR="008D545C" w:rsidRPr="001574C1">
        <w:rPr>
          <w:lang w:val="uk-UA"/>
        </w:rPr>
        <w:t>ктів</w:t>
      </w:r>
      <w:proofErr w:type="spellEnd"/>
      <w:r w:rsidR="008D545C" w:rsidRPr="001574C1">
        <w:rPr>
          <w:lang w:val="uk-UA"/>
        </w:rPr>
        <w:t xml:space="preserve"> </w:t>
      </w:r>
      <w:r w:rsidR="00433E6B">
        <w:rPr>
          <w:lang w:val="uk-UA"/>
        </w:rPr>
        <w:t xml:space="preserve">наказів та інших </w:t>
      </w:r>
      <w:r w:rsidR="00867C00" w:rsidRPr="001574C1">
        <w:rPr>
          <w:lang w:val="uk-UA"/>
        </w:rPr>
        <w:t>організаційно-розпорядчих документів</w:t>
      </w:r>
      <w:r w:rsidR="008D545C" w:rsidRPr="001574C1">
        <w:rPr>
          <w:lang w:val="uk-UA"/>
        </w:rPr>
        <w:t xml:space="preserve"> з питань, що відносяться до компетенції відділу</w:t>
      </w:r>
      <w:r w:rsidR="00B96DDB">
        <w:rPr>
          <w:lang w:val="uk-UA"/>
        </w:rPr>
        <w:t>.</w:t>
      </w:r>
    </w:p>
    <w:p w14:paraId="7C7FECB7" w14:textId="48C9260C" w:rsidR="00B96DDB" w:rsidRDefault="00B96DDB" w:rsidP="00B96DDB">
      <w:pPr>
        <w:ind w:firstLine="708"/>
        <w:jc w:val="both"/>
        <w:rPr>
          <w:color w:val="000000"/>
          <w:lang w:val="uk-UA"/>
        </w:rPr>
      </w:pPr>
      <w:r w:rsidRPr="000B116D">
        <w:rPr>
          <w:b/>
          <w:bCs/>
          <w:lang w:val="uk-UA"/>
        </w:rPr>
        <w:lastRenderedPageBreak/>
        <w:t>5.1.7.</w:t>
      </w:r>
      <w:r>
        <w:rPr>
          <w:lang w:val="uk-UA"/>
        </w:rPr>
        <w:t xml:space="preserve"> </w:t>
      </w:r>
      <w:r w:rsidRPr="00611D9E">
        <w:rPr>
          <w:color w:val="000000"/>
          <w:lang w:val="uk-UA"/>
        </w:rPr>
        <w:t xml:space="preserve">Проводить оперативні наради з найбільш важливих питань діяльності </w:t>
      </w:r>
      <w:r w:rsidR="00433E6B">
        <w:rPr>
          <w:color w:val="000000"/>
          <w:lang w:val="uk-UA"/>
        </w:rPr>
        <w:t>в</w:t>
      </w:r>
      <w:r w:rsidRPr="00611D9E">
        <w:rPr>
          <w:color w:val="000000"/>
          <w:lang w:val="uk-UA"/>
        </w:rPr>
        <w:t xml:space="preserve">ідділу, а також </w:t>
      </w:r>
      <w:r w:rsidR="00433E6B">
        <w:rPr>
          <w:color w:val="000000"/>
          <w:lang w:val="uk-UA"/>
        </w:rPr>
        <w:t>ініціює проведення нарад</w:t>
      </w:r>
      <w:r w:rsidRPr="00611D9E">
        <w:rPr>
          <w:color w:val="000000"/>
          <w:lang w:val="uk-UA"/>
        </w:rPr>
        <w:t xml:space="preserve"> за участі працівників інших структурних підрозділів обласної прокуратури для вирішення питань, які виникають при виконанні спільних завдань</w:t>
      </w:r>
      <w:r w:rsidR="00984BB2">
        <w:rPr>
          <w:color w:val="000000"/>
          <w:lang w:val="uk-UA"/>
        </w:rPr>
        <w:t>.</w:t>
      </w:r>
    </w:p>
    <w:p w14:paraId="52A92E87" w14:textId="77777777" w:rsidR="002D354D" w:rsidRPr="001574C1" w:rsidRDefault="00984BB2" w:rsidP="00984BB2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5.1.8.</w:t>
      </w:r>
      <w:r>
        <w:rPr>
          <w:lang w:val="uk-UA"/>
        </w:rPr>
        <w:t xml:space="preserve"> О</w:t>
      </w:r>
      <w:r w:rsidR="005202BD" w:rsidRPr="001574C1">
        <w:rPr>
          <w:lang w:val="uk-UA"/>
        </w:rPr>
        <w:t xml:space="preserve">рганізовує проведення аналізу статистичних даних з метою виявлення тенденцій щодо стану та структури вчинених кримінальних правопорушень, результатів </w:t>
      </w:r>
      <w:r w:rsidR="00A66BBB">
        <w:rPr>
          <w:lang w:val="uk-UA"/>
        </w:rPr>
        <w:t>роботи органів прокуратури</w:t>
      </w:r>
      <w:r>
        <w:rPr>
          <w:lang w:val="uk-UA"/>
        </w:rPr>
        <w:t>.</w:t>
      </w:r>
    </w:p>
    <w:p w14:paraId="3F6AC93C" w14:textId="1D2A18A6" w:rsidR="004C13EC" w:rsidRPr="001574C1" w:rsidRDefault="00984BB2" w:rsidP="00984BB2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5.1.9.</w:t>
      </w:r>
      <w:r w:rsidR="009116FB" w:rsidRPr="001574C1">
        <w:rPr>
          <w:lang w:val="uk-UA"/>
        </w:rPr>
        <w:t xml:space="preserve"> </w:t>
      </w:r>
      <w:r>
        <w:rPr>
          <w:lang w:val="uk-UA"/>
        </w:rPr>
        <w:t>О</w:t>
      </w:r>
      <w:r w:rsidR="005202BD" w:rsidRPr="001574C1">
        <w:rPr>
          <w:lang w:val="uk-UA"/>
        </w:rPr>
        <w:t xml:space="preserve">рганізовує </w:t>
      </w:r>
      <w:r w:rsidR="00AB2D1F" w:rsidRPr="001574C1">
        <w:rPr>
          <w:lang w:val="uk-UA"/>
        </w:rPr>
        <w:t xml:space="preserve">підготовку статистичної інформації для надання на ознайомлення </w:t>
      </w:r>
      <w:r w:rsidR="00821B02">
        <w:rPr>
          <w:lang w:val="uk-UA"/>
        </w:rPr>
        <w:t>керівнику о</w:t>
      </w:r>
      <w:r w:rsidR="005202BD" w:rsidRPr="001574C1">
        <w:rPr>
          <w:lang w:val="uk-UA"/>
        </w:rPr>
        <w:t>блас</w:t>
      </w:r>
      <w:r w:rsidR="00821B02">
        <w:rPr>
          <w:lang w:val="uk-UA"/>
        </w:rPr>
        <w:t>ної прокуратури</w:t>
      </w:r>
      <w:r w:rsidR="005202BD" w:rsidRPr="001574C1">
        <w:rPr>
          <w:lang w:val="uk-UA"/>
        </w:rPr>
        <w:t>,</w:t>
      </w:r>
      <w:r w:rsidR="00AB2D1F" w:rsidRPr="001574C1">
        <w:rPr>
          <w:lang w:val="uk-UA"/>
        </w:rPr>
        <w:t xml:space="preserve"> </w:t>
      </w:r>
      <w:r w:rsidR="00E47AD0" w:rsidRPr="001574C1">
        <w:rPr>
          <w:lang w:val="uk-UA"/>
        </w:rPr>
        <w:t xml:space="preserve">його </w:t>
      </w:r>
      <w:r w:rsidR="00AB2D1F" w:rsidRPr="001574C1">
        <w:rPr>
          <w:lang w:val="uk-UA"/>
        </w:rPr>
        <w:t>першому заступнику, заступник</w:t>
      </w:r>
      <w:r w:rsidR="00433E6B">
        <w:rPr>
          <w:lang w:val="uk-UA"/>
        </w:rPr>
        <w:t>у</w:t>
      </w:r>
      <w:r w:rsidR="005202BD" w:rsidRPr="001574C1">
        <w:rPr>
          <w:lang w:val="uk-UA"/>
        </w:rPr>
        <w:t xml:space="preserve"> і керівник</w:t>
      </w:r>
      <w:r w:rsidR="00AB2D1F" w:rsidRPr="001574C1">
        <w:rPr>
          <w:lang w:val="uk-UA"/>
        </w:rPr>
        <w:t>ам</w:t>
      </w:r>
      <w:r w:rsidR="005202BD" w:rsidRPr="001574C1">
        <w:rPr>
          <w:lang w:val="uk-UA"/>
        </w:rPr>
        <w:t xml:space="preserve"> структурних підрозділів </w:t>
      </w:r>
      <w:r w:rsidR="00821B02">
        <w:rPr>
          <w:lang w:val="uk-UA"/>
        </w:rPr>
        <w:t xml:space="preserve">обласної </w:t>
      </w:r>
      <w:r w:rsidR="005202BD" w:rsidRPr="001574C1">
        <w:rPr>
          <w:lang w:val="uk-UA"/>
        </w:rPr>
        <w:t>прокуратури</w:t>
      </w:r>
      <w:r w:rsidR="00AB2D1F" w:rsidRPr="001574C1">
        <w:rPr>
          <w:lang w:val="uk-UA"/>
        </w:rPr>
        <w:t xml:space="preserve">, </w:t>
      </w:r>
      <w:r w:rsidR="005202BD" w:rsidRPr="001574C1">
        <w:rPr>
          <w:lang w:val="uk-UA"/>
        </w:rPr>
        <w:t>її нап</w:t>
      </w:r>
      <w:r w:rsidR="00A66BBB">
        <w:rPr>
          <w:lang w:val="uk-UA"/>
        </w:rPr>
        <w:t>равлення до окружних</w:t>
      </w:r>
      <w:r w:rsidR="00D50158" w:rsidRPr="001574C1">
        <w:rPr>
          <w:lang w:val="uk-UA"/>
        </w:rPr>
        <w:t xml:space="preserve"> прокуратур</w:t>
      </w:r>
      <w:r>
        <w:rPr>
          <w:lang w:val="uk-UA"/>
        </w:rPr>
        <w:t>.</w:t>
      </w:r>
    </w:p>
    <w:p w14:paraId="7EB6D49D" w14:textId="77777777" w:rsidR="004D0B85" w:rsidRPr="001574C1" w:rsidRDefault="00984BB2" w:rsidP="00984BB2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5.1.10.</w:t>
      </w:r>
      <w:r>
        <w:rPr>
          <w:lang w:val="uk-UA"/>
        </w:rPr>
        <w:t xml:space="preserve"> О</w:t>
      </w:r>
      <w:r w:rsidR="00AC47CD" w:rsidRPr="001574C1">
        <w:rPr>
          <w:lang w:val="uk-UA"/>
        </w:rPr>
        <w:t xml:space="preserve">рганізовує </w:t>
      </w:r>
      <w:r w:rsidR="009132B0" w:rsidRPr="001574C1">
        <w:rPr>
          <w:lang w:val="uk-UA"/>
        </w:rPr>
        <w:t xml:space="preserve">проведення перевірок </w:t>
      </w:r>
      <w:r w:rsidR="002B6D5D" w:rsidRPr="001574C1">
        <w:rPr>
          <w:lang w:val="uk-UA"/>
        </w:rPr>
        <w:t xml:space="preserve">з питань ведення первинного обліку та звітності, контролю за реєстрацією кримінальних правопорушень та результатів досудового розслідування </w:t>
      </w:r>
      <w:r w:rsidR="009132B0" w:rsidRPr="001574C1">
        <w:rPr>
          <w:lang w:val="uk-UA"/>
        </w:rPr>
        <w:t xml:space="preserve">у структурних підрозділах </w:t>
      </w:r>
      <w:r w:rsidR="00821B02">
        <w:rPr>
          <w:lang w:val="uk-UA"/>
        </w:rPr>
        <w:t xml:space="preserve">обласної </w:t>
      </w:r>
      <w:r w:rsidR="009132B0" w:rsidRPr="001574C1">
        <w:rPr>
          <w:lang w:val="uk-UA"/>
        </w:rPr>
        <w:t xml:space="preserve">прокуратури, </w:t>
      </w:r>
      <w:r w:rsidR="00A66BBB">
        <w:rPr>
          <w:lang w:val="uk-UA"/>
        </w:rPr>
        <w:t>окружних</w:t>
      </w:r>
      <w:r w:rsidR="00C63998" w:rsidRPr="001574C1">
        <w:rPr>
          <w:lang w:val="uk-UA"/>
        </w:rPr>
        <w:t xml:space="preserve"> </w:t>
      </w:r>
      <w:r w:rsidR="009132B0" w:rsidRPr="001574C1">
        <w:rPr>
          <w:lang w:val="uk-UA"/>
        </w:rPr>
        <w:t>прокуратур</w:t>
      </w:r>
      <w:r w:rsidR="00FB7F4A" w:rsidRPr="001574C1">
        <w:rPr>
          <w:lang w:val="uk-UA"/>
        </w:rPr>
        <w:t>ах</w:t>
      </w:r>
      <w:r w:rsidR="004D6AF0" w:rsidRPr="001574C1">
        <w:rPr>
          <w:lang w:val="uk-UA"/>
        </w:rPr>
        <w:t xml:space="preserve">, а також надання практичної </w:t>
      </w:r>
      <w:r w:rsidR="002B6D5D" w:rsidRPr="001574C1">
        <w:rPr>
          <w:lang w:val="uk-UA"/>
        </w:rPr>
        <w:t xml:space="preserve">і методичної </w:t>
      </w:r>
      <w:r w:rsidR="004D6AF0" w:rsidRPr="001574C1">
        <w:rPr>
          <w:lang w:val="uk-UA"/>
        </w:rPr>
        <w:t xml:space="preserve">допомоги з цих питань. Особисто </w:t>
      </w:r>
      <w:r w:rsidR="00AB2D1F" w:rsidRPr="001574C1">
        <w:rPr>
          <w:lang w:val="uk-UA"/>
        </w:rPr>
        <w:t xml:space="preserve">бере </w:t>
      </w:r>
      <w:r w:rsidR="004D6AF0" w:rsidRPr="001574C1">
        <w:rPr>
          <w:lang w:val="uk-UA"/>
        </w:rPr>
        <w:t>участь у</w:t>
      </w:r>
      <w:r w:rsidR="00867C00" w:rsidRPr="001574C1">
        <w:rPr>
          <w:lang w:val="uk-UA"/>
        </w:rPr>
        <w:t xml:space="preserve"> таких </w:t>
      </w:r>
      <w:r w:rsidR="004D6AF0" w:rsidRPr="001574C1">
        <w:rPr>
          <w:lang w:val="uk-UA"/>
        </w:rPr>
        <w:t>перевірках, наданні практичної</w:t>
      </w:r>
      <w:r w:rsidR="002B6D5D" w:rsidRPr="001574C1">
        <w:rPr>
          <w:lang w:val="uk-UA"/>
        </w:rPr>
        <w:t xml:space="preserve"> і методичної</w:t>
      </w:r>
      <w:r w:rsidR="004D6AF0" w:rsidRPr="001574C1">
        <w:rPr>
          <w:lang w:val="uk-UA"/>
        </w:rPr>
        <w:t xml:space="preserve"> допомоги. </w:t>
      </w:r>
      <w:r w:rsidR="005C6170" w:rsidRPr="001574C1">
        <w:rPr>
          <w:lang w:val="uk-UA"/>
        </w:rPr>
        <w:t xml:space="preserve">Забезпечує реалізацію </w:t>
      </w:r>
      <w:r w:rsidR="000C049F" w:rsidRPr="001574C1">
        <w:rPr>
          <w:lang w:val="uk-UA"/>
        </w:rPr>
        <w:t xml:space="preserve">результатів </w:t>
      </w:r>
      <w:r w:rsidR="005C6170" w:rsidRPr="001574C1">
        <w:rPr>
          <w:lang w:val="uk-UA"/>
        </w:rPr>
        <w:t>перевірок та надання практичної</w:t>
      </w:r>
      <w:r w:rsidR="002B6D5D" w:rsidRPr="001574C1">
        <w:rPr>
          <w:lang w:val="uk-UA"/>
        </w:rPr>
        <w:t xml:space="preserve"> і методичної</w:t>
      </w:r>
      <w:r w:rsidR="005C6170" w:rsidRPr="001574C1">
        <w:rPr>
          <w:lang w:val="uk-UA"/>
        </w:rPr>
        <w:t xml:space="preserve"> допомоги</w:t>
      </w:r>
      <w:r>
        <w:rPr>
          <w:lang w:val="uk-UA"/>
        </w:rPr>
        <w:t>.</w:t>
      </w:r>
    </w:p>
    <w:p w14:paraId="470798B9" w14:textId="77777777" w:rsidR="0051285D" w:rsidRPr="001574C1" w:rsidRDefault="00984BB2" w:rsidP="00984BB2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5.1.11.</w:t>
      </w:r>
      <w:r>
        <w:rPr>
          <w:lang w:val="uk-UA"/>
        </w:rPr>
        <w:t xml:space="preserve"> О</w:t>
      </w:r>
      <w:r w:rsidR="0051285D" w:rsidRPr="001574C1">
        <w:rPr>
          <w:lang w:val="uk-UA"/>
        </w:rPr>
        <w:t>рганізовує контроль за об’єктивним відображ</w:t>
      </w:r>
      <w:r w:rsidR="00B7656B" w:rsidRPr="001574C1">
        <w:rPr>
          <w:lang w:val="uk-UA"/>
        </w:rPr>
        <w:t>е</w:t>
      </w:r>
      <w:r w:rsidR="0051285D" w:rsidRPr="001574C1">
        <w:rPr>
          <w:lang w:val="uk-UA"/>
        </w:rPr>
        <w:t>нням в ЄРДР відомостей щодо кримінальних правопорушень, осіб, які їх вчинили, прийнятих під час досудового розслідування процесуальних рішень; своєчасним, повним і достовірним внесенням до ІАС «ОСОП» відомостей про прокурорсь</w:t>
      </w:r>
      <w:r w:rsidR="00D50158" w:rsidRPr="001574C1">
        <w:rPr>
          <w:lang w:val="uk-UA"/>
        </w:rPr>
        <w:t>ку діяльність та її результати</w:t>
      </w:r>
      <w:r>
        <w:rPr>
          <w:lang w:val="uk-UA"/>
        </w:rPr>
        <w:t>.</w:t>
      </w:r>
    </w:p>
    <w:p w14:paraId="097ADDA2" w14:textId="77777777" w:rsidR="00DC0D57" w:rsidRPr="001574C1" w:rsidRDefault="00984BB2" w:rsidP="00984BB2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5.1.12.</w:t>
      </w:r>
      <w:r w:rsidR="00DC0D57" w:rsidRPr="001574C1">
        <w:rPr>
          <w:lang w:val="uk-UA"/>
        </w:rPr>
        <w:t xml:space="preserve"> </w:t>
      </w:r>
      <w:r>
        <w:rPr>
          <w:lang w:val="uk-UA"/>
        </w:rPr>
        <w:t>О</w:t>
      </w:r>
      <w:r w:rsidR="00410D9B" w:rsidRPr="001574C1">
        <w:rPr>
          <w:lang w:val="uk-UA"/>
        </w:rPr>
        <w:t xml:space="preserve">рганізовує </w:t>
      </w:r>
      <w:r w:rsidR="00DC0D57" w:rsidRPr="001574C1">
        <w:rPr>
          <w:lang w:val="uk-UA"/>
        </w:rPr>
        <w:t>вжиття заходів до забезпечення належ</w:t>
      </w:r>
      <w:r w:rsidR="00D50158" w:rsidRPr="001574C1">
        <w:rPr>
          <w:lang w:val="uk-UA"/>
        </w:rPr>
        <w:t>ного ведення ЄРДР та ІАС «ОСОП»</w:t>
      </w:r>
      <w:r w:rsidR="005B617A">
        <w:rPr>
          <w:lang w:val="uk-UA"/>
        </w:rPr>
        <w:t>.</w:t>
      </w:r>
      <w:r w:rsidR="00DC0D57" w:rsidRPr="001574C1">
        <w:rPr>
          <w:lang w:val="uk-UA"/>
        </w:rPr>
        <w:t xml:space="preserve"> </w:t>
      </w:r>
    </w:p>
    <w:p w14:paraId="49953CF5" w14:textId="77777777" w:rsidR="00523A0C" w:rsidRPr="005B617A" w:rsidRDefault="005B617A" w:rsidP="005B617A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5.1.13.</w:t>
      </w:r>
      <w:r w:rsidR="00511922" w:rsidRPr="001574C1">
        <w:rPr>
          <w:lang w:val="uk-UA"/>
        </w:rPr>
        <w:t xml:space="preserve"> </w:t>
      </w:r>
      <w:r>
        <w:rPr>
          <w:lang w:val="uk-UA"/>
        </w:rPr>
        <w:t>О</w:t>
      </w:r>
      <w:r w:rsidR="00523A0C" w:rsidRPr="001574C1">
        <w:rPr>
          <w:lang w:val="uk-UA"/>
        </w:rPr>
        <w:t xml:space="preserve">рганізовує </w:t>
      </w:r>
      <w:r w:rsidR="00523A0C" w:rsidRPr="005B617A">
        <w:rPr>
          <w:lang w:val="uk-UA"/>
        </w:rPr>
        <w:t>системний контрол</w:t>
      </w:r>
      <w:r w:rsidR="00E418DB" w:rsidRPr="005B617A">
        <w:rPr>
          <w:lang w:val="uk-UA"/>
        </w:rPr>
        <w:t>ь</w:t>
      </w:r>
      <w:r w:rsidR="00523A0C" w:rsidRPr="005B617A">
        <w:rPr>
          <w:lang w:val="uk-UA"/>
        </w:rPr>
        <w:t xml:space="preserve"> за додержанням Кримінального процесуального кодексу України та нормативно-правових актів з питань ведення </w:t>
      </w:r>
      <w:r w:rsidR="00DC0D57" w:rsidRPr="005B617A">
        <w:rPr>
          <w:lang w:val="uk-UA"/>
        </w:rPr>
        <w:t>ЄРДР</w:t>
      </w:r>
      <w:r w:rsidR="00523A0C" w:rsidRPr="005B617A">
        <w:rPr>
          <w:lang w:val="uk-UA"/>
        </w:rPr>
        <w:t>, формуванням звітності про роботу органів досудового розслідування, а також за надходженням інформації про судове рішення щодо ос</w:t>
      </w:r>
      <w:r w:rsidR="00CD56C9" w:rsidRPr="005B617A">
        <w:rPr>
          <w:lang w:val="uk-UA"/>
        </w:rPr>
        <w:t>оби у кримінальному провадженні</w:t>
      </w:r>
      <w:r w:rsidRPr="005B617A">
        <w:rPr>
          <w:lang w:val="uk-UA"/>
        </w:rPr>
        <w:t>.</w:t>
      </w:r>
    </w:p>
    <w:p w14:paraId="7D506A2D" w14:textId="77777777" w:rsidR="005B617A" w:rsidRDefault="005B617A" w:rsidP="005B617A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5.1.14</w:t>
      </w:r>
      <w:r w:rsidRPr="00B34222">
        <w:rPr>
          <w:b/>
          <w:bCs/>
          <w:lang w:val="uk-UA"/>
        </w:rPr>
        <w:t>.</w:t>
      </w:r>
      <w:r w:rsidRPr="005B617A">
        <w:rPr>
          <w:lang w:val="uk-UA"/>
        </w:rPr>
        <w:t xml:space="preserve"> На вимогу суду забезпечує участь у розгляді судами клопотань учасників кримінального провадження з питань надання відомостей Єдиного реєстру досудових розслідувань у кримінальному провадженні, розгляд і виконання в межах компетенції судових ухвал з цих питань.</w:t>
      </w:r>
    </w:p>
    <w:p w14:paraId="57F158BD" w14:textId="0128ADED" w:rsidR="004F38D7" w:rsidRDefault="005B617A" w:rsidP="004F38D7">
      <w:pPr>
        <w:ind w:firstLine="708"/>
        <w:jc w:val="both"/>
        <w:rPr>
          <w:rFonts w:eastAsia="Times New Roman"/>
          <w:spacing w:val="-4"/>
          <w:lang w:val="uk-UA" w:eastAsia="ar-SA"/>
        </w:rPr>
      </w:pPr>
      <w:r w:rsidRPr="000B116D">
        <w:rPr>
          <w:b/>
          <w:lang w:val="uk-UA"/>
        </w:rPr>
        <w:t>5.1.15.</w:t>
      </w:r>
      <w:r>
        <w:rPr>
          <w:bCs/>
          <w:lang w:val="uk-UA"/>
        </w:rPr>
        <w:t xml:space="preserve"> </w:t>
      </w:r>
      <w:r w:rsidR="004F38D7">
        <w:rPr>
          <w:rFonts w:eastAsia="Times New Roman"/>
          <w:lang w:val="uk-UA"/>
        </w:rPr>
        <w:t>З</w:t>
      </w:r>
      <w:r w:rsidR="004F38D7" w:rsidRPr="00A43F4F">
        <w:rPr>
          <w:rFonts w:eastAsia="Times New Roman"/>
        </w:rPr>
        <w:t xml:space="preserve">а </w:t>
      </w:r>
      <w:proofErr w:type="spellStart"/>
      <w:r w:rsidR="004F38D7" w:rsidRPr="00A43F4F">
        <w:rPr>
          <w:rFonts w:eastAsia="Times New Roman"/>
        </w:rPr>
        <w:t>дорученням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керівництва</w:t>
      </w:r>
      <w:proofErr w:type="spellEnd"/>
      <w:r w:rsidR="004F38D7" w:rsidRPr="00A43F4F">
        <w:rPr>
          <w:rFonts w:eastAsia="Times New Roman"/>
        </w:rPr>
        <w:t xml:space="preserve"> </w:t>
      </w:r>
      <w:r w:rsidR="004F38D7">
        <w:rPr>
          <w:rFonts w:eastAsia="Times New Roman"/>
          <w:lang w:val="uk-UA"/>
        </w:rPr>
        <w:t xml:space="preserve">обласної прокуратури </w:t>
      </w:r>
      <w:proofErr w:type="spellStart"/>
      <w:r w:rsidR="004F38D7" w:rsidRPr="00A43F4F">
        <w:rPr>
          <w:rFonts w:eastAsia="Times New Roman"/>
        </w:rPr>
        <w:t>здійснює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особистий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прийом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громадян</w:t>
      </w:r>
      <w:proofErr w:type="spellEnd"/>
      <w:r w:rsidR="004F38D7" w:rsidRPr="00A43F4F">
        <w:rPr>
          <w:rFonts w:eastAsia="Times New Roman"/>
        </w:rPr>
        <w:t xml:space="preserve">, </w:t>
      </w:r>
      <w:proofErr w:type="spellStart"/>
      <w:r w:rsidR="004F38D7" w:rsidRPr="00A43F4F">
        <w:rPr>
          <w:rFonts w:eastAsia="Times New Roman"/>
        </w:rPr>
        <w:t>організовує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розгляд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звернень</w:t>
      </w:r>
      <w:proofErr w:type="spellEnd"/>
      <w:r w:rsidR="004F38D7" w:rsidRPr="00A43F4F">
        <w:rPr>
          <w:rFonts w:eastAsia="Times New Roman"/>
        </w:rPr>
        <w:t xml:space="preserve"> і </w:t>
      </w:r>
      <w:proofErr w:type="spellStart"/>
      <w:r w:rsidR="004F38D7" w:rsidRPr="00A43F4F">
        <w:rPr>
          <w:rFonts w:eastAsia="Times New Roman"/>
        </w:rPr>
        <w:t>запитів</w:t>
      </w:r>
      <w:proofErr w:type="spellEnd"/>
      <w:r w:rsidR="004F38D7" w:rsidRPr="00A43F4F">
        <w:rPr>
          <w:rFonts w:eastAsia="Times New Roman"/>
        </w:rPr>
        <w:t xml:space="preserve">, у тому </w:t>
      </w:r>
      <w:proofErr w:type="spellStart"/>
      <w:r w:rsidR="004F38D7" w:rsidRPr="00A43F4F">
        <w:rPr>
          <w:rFonts w:eastAsia="Times New Roman"/>
        </w:rPr>
        <w:t>числі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народних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депутатів</w:t>
      </w:r>
      <w:proofErr w:type="spellEnd"/>
      <w:r w:rsidR="004F38D7" w:rsidRPr="00A43F4F">
        <w:rPr>
          <w:rFonts w:eastAsia="Times New Roman"/>
        </w:rPr>
        <w:t xml:space="preserve"> </w:t>
      </w:r>
      <w:proofErr w:type="spellStart"/>
      <w:r w:rsidR="004F38D7" w:rsidRPr="00A43F4F">
        <w:rPr>
          <w:rFonts w:eastAsia="Times New Roman"/>
        </w:rPr>
        <w:t>України</w:t>
      </w:r>
      <w:proofErr w:type="spellEnd"/>
      <w:r w:rsidR="004F38D7" w:rsidRPr="00A43F4F">
        <w:rPr>
          <w:rFonts w:eastAsia="Times New Roman"/>
        </w:rPr>
        <w:t>,</w:t>
      </w:r>
      <w:r w:rsidR="004F38D7" w:rsidRPr="00A43F4F">
        <w:rPr>
          <w:rFonts w:ascii="Calibri" w:eastAsia="Times New Roman" w:hAnsi="Calibri"/>
          <w:spacing w:val="-4"/>
          <w:sz w:val="22"/>
          <w:lang w:eastAsia="uk-UA"/>
        </w:rPr>
        <w:t xml:space="preserve"> </w:t>
      </w:r>
      <w:proofErr w:type="spellStart"/>
      <w:r w:rsidR="004F38D7" w:rsidRPr="00A43F4F">
        <w:rPr>
          <w:rFonts w:eastAsia="Times New Roman"/>
          <w:spacing w:val="-4"/>
          <w:lang w:eastAsia="uk-UA"/>
        </w:rPr>
        <w:t>розглядає</w:t>
      </w:r>
      <w:proofErr w:type="spellEnd"/>
      <w:r w:rsidR="004F38D7" w:rsidRPr="00A43F4F">
        <w:rPr>
          <w:rFonts w:eastAsia="Times New Roman"/>
          <w:spacing w:val="-4"/>
          <w:lang w:eastAsia="uk-UA"/>
        </w:rPr>
        <w:t xml:space="preserve"> </w:t>
      </w:r>
      <w:proofErr w:type="spellStart"/>
      <w:r w:rsidR="004F38D7" w:rsidRPr="00A43F4F">
        <w:rPr>
          <w:rFonts w:eastAsia="Times New Roman"/>
          <w:spacing w:val="-4"/>
          <w:lang w:eastAsia="uk-UA"/>
        </w:rPr>
        <w:t>скарги</w:t>
      </w:r>
      <w:proofErr w:type="spellEnd"/>
      <w:r w:rsidR="004F38D7" w:rsidRPr="00A43F4F">
        <w:rPr>
          <w:rFonts w:eastAsia="Times New Roman"/>
          <w:spacing w:val="-4"/>
          <w:lang w:eastAsia="uk-UA"/>
        </w:rPr>
        <w:t xml:space="preserve"> на</w:t>
      </w:r>
      <w:r w:rsidR="004F38D7" w:rsidRPr="00A43F4F">
        <w:rPr>
          <w:rFonts w:eastAsia="Times New Roman"/>
          <w:spacing w:val="-4"/>
          <w:lang w:eastAsia="ar-SA"/>
        </w:rPr>
        <w:t xml:space="preserve"> </w:t>
      </w:r>
      <w:proofErr w:type="spellStart"/>
      <w:r w:rsidR="004F38D7" w:rsidRPr="00A43F4F">
        <w:rPr>
          <w:rFonts w:eastAsia="Times New Roman"/>
          <w:spacing w:val="-4"/>
          <w:lang w:eastAsia="ar-SA"/>
        </w:rPr>
        <w:t>рішення</w:t>
      </w:r>
      <w:proofErr w:type="spellEnd"/>
      <w:r w:rsidR="004F38D7" w:rsidRPr="00A43F4F">
        <w:rPr>
          <w:rFonts w:eastAsia="Times New Roman"/>
          <w:spacing w:val="-4"/>
          <w:lang w:eastAsia="ar-SA"/>
        </w:rPr>
        <w:t xml:space="preserve">, </w:t>
      </w:r>
      <w:proofErr w:type="spellStart"/>
      <w:r w:rsidR="004F38D7" w:rsidRPr="00A43F4F">
        <w:rPr>
          <w:rFonts w:eastAsia="Times New Roman"/>
          <w:spacing w:val="-4"/>
          <w:lang w:eastAsia="ar-SA"/>
        </w:rPr>
        <w:t>дії</w:t>
      </w:r>
      <w:proofErr w:type="spellEnd"/>
      <w:r w:rsidR="004F38D7" w:rsidRPr="00A43F4F">
        <w:rPr>
          <w:rFonts w:eastAsia="Times New Roman"/>
          <w:spacing w:val="-4"/>
          <w:lang w:eastAsia="ar-SA"/>
        </w:rPr>
        <w:t xml:space="preserve"> та </w:t>
      </w:r>
      <w:proofErr w:type="spellStart"/>
      <w:r w:rsidR="004F38D7" w:rsidRPr="00A43F4F">
        <w:rPr>
          <w:rFonts w:eastAsia="Times New Roman"/>
          <w:spacing w:val="-4"/>
          <w:lang w:eastAsia="ar-SA"/>
        </w:rPr>
        <w:t>бездіяльність</w:t>
      </w:r>
      <w:proofErr w:type="spellEnd"/>
      <w:r w:rsidR="004F38D7" w:rsidRPr="00A43F4F">
        <w:rPr>
          <w:rFonts w:eastAsia="Times New Roman"/>
          <w:spacing w:val="-4"/>
          <w:lang w:eastAsia="ar-SA"/>
        </w:rPr>
        <w:t xml:space="preserve"> </w:t>
      </w:r>
      <w:proofErr w:type="spellStart"/>
      <w:r w:rsidR="004F38D7" w:rsidRPr="00A43F4F">
        <w:rPr>
          <w:rFonts w:eastAsia="Times New Roman"/>
          <w:spacing w:val="-4"/>
          <w:lang w:eastAsia="ar-SA"/>
        </w:rPr>
        <w:t>працівників</w:t>
      </w:r>
      <w:proofErr w:type="spellEnd"/>
      <w:r w:rsidR="004F38D7" w:rsidRPr="00A43F4F">
        <w:rPr>
          <w:rFonts w:eastAsia="Times New Roman"/>
          <w:spacing w:val="-4"/>
          <w:lang w:eastAsia="ar-SA"/>
        </w:rPr>
        <w:t xml:space="preserve"> </w:t>
      </w:r>
      <w:r w:rsidR="004F38D7">
        <w:rPr>
          <w:rFonts w:eastAsia="Times New Roman"/>
          <w:spacing w:val="-4"/>
          <w:lang w:val="uk-UA" w:eastAsia="ar-SA"/>
        </w:rPr>
        <w:t>відділу.</w:t>
      </w:r>
    </w:p>
    <w:p w14:paraId="261DD8BA" w14:textId="41724210" w:rsidR="004F38D7" w:rsidRPr="004F38D7" w:rsidRDefault="004F38D7" w:rsidP="004F38D7">
      <w:pPr>
        <w:ind w:firstLine="708"/>
        <w:jc w:val="both"/>
        <w:rPr>
          <w:rFonts w:eastAsia="Times New Roman"/>
          <w:spacing w:val="-4"/>
          <w:lang w:val="uk-UA" w:eastAsia="ar-SA"/>
        </w:rPr>
      </w:pPr>
      <w:r w:rsidRPr="004F38D7">
        <w:rPr>
          <w:b/>
          <w:bCs/>
          <w:lang w:val="uk-UA"/>
        </w:rPr>
        <w:t>5.1.16.</w:t>
      </w:r>
      <w:r>
        <w:rPr>
          <w:b/>
          <w:bCs/>
          <w:lang w:val="uk-UA"/>
        </w:rPr>
        <w:t xml:space="preserve"> </w:t>
      </w:r>
      <w:r>
        <w:rPr>
          <w:rFonts w:eastAsia="Times New Roman"/>
          <w:spacing w:val="-4"/>
          <w:lang w:val="uk-UA"/>
        </w:rPr>
        <w:t>З</w:t>
      </w:r>
      <w:proofErr w:type="spellStart"/>
      <w:r w:rsidRPr="00A43F4F">
        <w:rPr>
          <w:rFonts w:eastAsia="Times New Roman"/>
          <w:spacing w:val="-4"/>
        </w:rPr>
        <w:t>дійснює</w:t>
      </w:r>
      <w:proofErr w:type="spellEnd"/>
      <w:r w:rsidRPr="00A43F4F">
        <w:rPr>
          <w:rFonts w:eastAsia="Times New Roman"/>
          <w:spacing w:val="-4"/>
        </w:rPr>
        <w:t xml:space="preserve"> контроль за </w:t>
      </w:r>
      <w:proofErr w:type="spellStart"/>
      <w:r w:rsidRPr="00A43F4F">
        <w:rPr>
          <w:rFonts w:eastAsia="Times New Roman"/>
          <w:spacing w:val="-4"/>
        </w:rPr>
        <w:t>своєчасністю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оприлюднення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інформації</w:t>
      </w:r>
      <w:proofErr w:type="spellEnd"/>
      <w:r w:rsidRPr="00A43F4F">
        <w:rPr>
          <w:rFonts w:eastAsia="Times New Roman"/>
          <w:spacing w:val="-4"/>
        </w:rPr>
        <w:t xml:space="preserve">, </w:t>
      </w:r>
      <w:proofErr w:type="spellStart"/>
      <w:r w:rsidRPr="00A43F4F">
        <w:rPr>
          <w:rFonts w:eastAsia="Times New Roman"/>
          <w:spacing w:val="-4"/>
        </w:rPr>
        <w:t>що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належить</w:t>
      </w:r>
      <w:proofErr w:type="spellEnd"/>
      <w:r w:rsidRPr="00A43F4F">
        <w:rPr>
          <w:rFonts w:eastAsia="Times New Roman"/>
          <w:spacing w:val="-4"/>
        </w:rPr>
        <w:t xml:space="preserve"> до </w:t>
      </w:r>
      <w:proofErr w:type="spellStart"/>
      <w:r w:rsidRPr="00A43F4F">
        <w:rPr>
          <w:rFonts w:eastAsia="Times New Roman"/>
          <w:spacing w:val="-4"/>
        </w:rPr>
        <w:t>компетенції</w:t>
      </w:r>
      <w:proofErr w:type="spellEnd"/>
      <w:r w:rsidRPr="00A43F4F">
        <w:rPr>
          <w:rFonts w:eastAsia="Times New Roman"/>
          <w:spacing w:val="-4"/>
        </w:rPr>
        <w:t xml:space="preserve"> </w:t>
      </w:r>
      <w:r>
        <w:rPr>
          <w:rFonts w:eastAsia="Times New Roman"/>
          <w:spacing w:val="-4"/>
          <w:lang w:val="uk-UA"/>
        </w:rPr>
        <w:t>відділу</w:t>
      </w:r>
      <w:r w:rsidRPr="00A43F4F">
        <w:rPr>
          <w:rFonts w:eastAsia="Times New Roman"/>
          <w:spacing w:val="-4"/>
        </w:rPr>
        <w:t xml:space="preserve">, </w:t>
      </w:r>
      <w:proofErr w:type="spellStart"/>
      <w:r w:rsidRPr="00A43F4F">
        <w:rPr>
          <w:rFonts w:eastAsia="Times New Roman"/>
          <w:spacing w:val="-4"/>
        </w:rPr>
        <w:t>її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оновлення</w:t>
      </w:r>
      <w:proofErr w:type="spellEnd"/>
      <w:r w:rsidRPr="00A43F4F">
        <w:rPr>
          <w:rFonts w:eastAsia="Times New Roman"/>
          <w:spacing w:val="-4"/>
        </w:rPr>
        <w:t xml:space="preserve"> та </w:t>
      </w:r>
      <w:proofErr w:type="spellStart"/>
      <w:r w:rsidRPr="00A43F4F">
        <w:rPr>
          <w:rFonts w:eastAsia="Times New Roman"/>
          <w:spacing w:val="-4"/>
        </w:rPr>
        <w:t>забезпечує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повноту</w:t>
      </w:r>
      <w:proofErr w:type="spellEnd"/>
      <w:r w:rsidRPr="00A43F4F">
        <w:rPr>
          <w:rFonts w:eastAsia="Times New Roman"/>
          <w:spacing w:val="-4"/>
        </w:rPr>
        <w:t xml:space="preserve"> і </w:t>
      </w:r>
      <w:proofErr w:type="spellStart"/>
      <w:r w:rsidRPr="00A43F4F">
        <w:rPr>
          <w:rFonts w:eastAsia="Times New Roman"/>
          <w:spacing w:val="-4"/>
        </w:rPr>
        <w:t>достовірність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інформації</w:t>
      </w:r>
      <w:proofErr w:type="spellEnd"/>
      <w:r w:rsidRPr="00A43F4F">
        <w:rPr>
          <w:rFonts w:eastAsia="Times New Roman"/>
          <w:spacing w:val="-4"/>
        </w:rPr>
        <w:t xml:space="preserve">, </w:t>
      </w:r>
      <w:proofErr w:type="spellStart"/>
      <w:r w:rsidRPr="00A43F4F">
        <w:rPr>
          <w:rFonts w:eastAsia="Times New Roman"/>
          <w:spacing w:val="-4"/>
        </w:rPr>
        <w:t>що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надається</w:t>
      </w:r>
      <w:proofErr w:type="spellEnd"/>
      <w:r w:rsidRPr="00A43F4F">
        <w:rPr>
          <w:rFonts w:eastAsia="Times New Roman"/>
          <w:spacing w:val="-4"/>
        </w:rPr>
        <w:t xml:space="preserve"> до </w:t>
      </w:r>
      <w:proofErr w:type="spellStart"/>
      <w:r>
        <w:rPr>
          <w:rFonts w:eastAsia="Times New Roman"/>
          <w:spacing w:val="-4"/>
        </w:rPr>
        <w:t>інших</w:t>
      </w:r>
      <w:proofErr w:type="spellEnd"/>
      <w:r>
        <w:rPr>
          <w:rFonts w:eastAsia="Times New Roman"/>
          <w:spacing w:val="-4"/>
        </w:rPr>
        <w:t xml:space="preserve"> </w:t>
      </w:r>
      <w:proofErr w:type="spellStart"/>
      <w:r>
        <w:rPr>
          <w:rFonts w:eastAsia="Times New Roman"/>
          <w:spacing w:val="-4"/>
        </w:rPr>
        <w:t>самостійних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структурн</w:t>
      </w:r>
      <w:r>
        <w:rPr>
          <w:rFonts w:eastAsia="Times New Roman"/>
          <w:spacing w:val="-4"/>
        </w:rPr>
        <w:t>их</w:t>
      </w:r>
      <w:proofErr w:type="spellEnd"/>
      <w:r w:rsidRPr="00A43F4F">
        <w:rPr>
          <w:rFonts w:eastAsia="Times New Roman"/>
          <w:spacing w:val="-4"/>
        </w:rPr>
        <w:t xml:space="preserve"> </w:t>
      </w:r>
      <w:proofErr w:type="spellStart"/>
      <w:r w:rsidRPr="00A43F4F">
        <w:rPr>
          <w:rFonts w:eastAsia="Times New Roman"/>
          <w:spacing w:val="-4"/>
        </w:rPr>
        <w:t>підрозділ</w:t>
      </w:r>
      <w:r>
        <w:rPr>
          <w:rFonts w:eastAsia="Times New Roman"/>
          <w:spacing w:val="-4"/>
        </w:rPr>
        <w:t>ів</w:t>
      </w:r>
      <w:proofErr w:type="spellEnd"/>
      <w:r>
        <w:rPr>
          <w:rFonts w:eastAsia="Times New Roman"/>
          <w:spacing w:val="-4"/>
          <w:lang w:val="uk-UA"/>
        </w:rPr>
        <w:t>.</w:t>
      </w:r>
    </w:p>
    <w:p w14:paraId="2720C2BA" w14:textId="0C6D748A" w:rsidR="00021E68" w:rsidRPr="001574C1" w:rsidRDefault="00021E68" w:rsidP="00021E68">
      <w:pPr>
        <w:ind w:firstLine="708"/>
        <w:jc w:val="both"/>
        <w:rPr>
          <w:lang w:val="uk-UA"/>
        </w:rPr>
      </w:pPr>
      <w:r w:rsidRPr="000573BF">
        <w:rPr>
          <w:b/>
          <w:bCs/>
          <w:lang w:val="uk-UA"/>
        </w:rPr>
        <w:lastRenderedPageBreak/>
        <w:t>5.1.1</w:t>
      </w:r>
      <w:r w:rsidR="00982EF9">
        <w:rPr>
          <w:b/>
          <w:bCs/>
          <w:lang w:val="uk-UA"/>
        </w:rPr>
        <w:t>7</w:t>
      </w:r>
      <w:r w:rsidRPr="000573BF">
        <w:rPr>
          <w:b/>
          <w:bCs/>
          <w:lang w:val="uk-UA"/>
        </w:rPr>
        <w:t>.</w:t>
      </w:r>
      <w:r w:rsidRPr="000573BF">
        <w:rPr>
          <w:lang w:val="uk-UA"/>
        </w:rPr>
        <w:t xml:space="preserve"> Організовує і контролює обробку працівниками відділу персональних даних у межах, необхідних для виконання службових повноважень, дотримання порядку </w:t>
      </w:r>
      <w:r w:rsidR="000573BF">
        <w:rPr>
          <w:lang w:val="uk-UA"/>
        </w:rPr>
        <w:t xml:space="preserve">їх обробки </w:t>
      </w:r>
      <w:r w:rsidRPr="000573BF">
        <w:rPr>
          <w:lang w:val="uk-UA"/>
        </w:rPr>
        <w:t>та збереження</w:t>
      </w:r>
      <w:r w:rsidR="007255DD" w:rsidRPr="000573BF">
        <w:rPr>
          <w:lang w:val="uk-UA"/>
        </w:rPr>
        <w:t>, запобігання їх втраті, забезпечення нерозголошення і непоширення таких даних, що стали відомі у зв’язку з виконанням службових обов’язків</w:t>
      </w:r>
      <w:r w:rsidR="000573BF">
        <w:rPr>
          <w:lang w:val="uk-UA"/>
        </w:rPr>
        <w:t>.</w:t>
      </w:r>
    </w:p>
    <w:p w14:paraId="2EDB0E53" w14:textId="059DB61A" w:rsidR="00821A6B" w:rsidRPr="001574C1" w:rsidRDefault="00021E68" w:rsidP="00021E68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5.1.1</w:t>
      </w:r>
      <w:r w:rsidR="00982EF9">
        <w:rPr>
          <w:b/>
          <w:bCs/>
          <w:lang w:val="uk-UA"/>
        </w:rPr>
        <w:t>8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О</w:t>
      </w:r>
      <w:r w:rsidR="00821A6B" w:rsidRPr="001574C1">
        <w:rPr>
          <w:lang w:val="uk-UA"/>
        </w:rPr>
        <w:t>рганізовує підготовку необхідних статистичних даних у порівнянні із загальнообласними та загальнодержавними</w:t>
      </w:r>
      <w:r>
        <w:rPr>
          <w:lang w:val="uk-UA"/>
        </w:rPr>
        <w:t>.</w:t>
      </w:r>
    </w:p>
    <w:p w14:paraId="24C14BD6" w14:textId="4FC52A8D" w:rsidR="000E38BF" w:rsidRPr="001574C1" w:rsidRDefault="00021E68" w:rsidP="00021E68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</w:t>
      </w:r>
      <w:r w:rsidR="00982EF9">
        <w:rPr>
          <w:b/>
          <w:bCs/>
          <w:lang w:val="uk-UA"/>
        </w:rPr>
        <w:t>19</w:t>
      </w:r>
      <w:r w:rsidRPr="000B116D">
        <w:rPr>
          <w:b/>
          <w:bCs/>
          <w:lang w:val="uk-UA"/>
        </w:rPr>
        <w:t>.</w:t>
      </w:r>
      <w:r w:rsidR="00DB7FB8" w:rsidRPr="001574C1">
        <w:rPr>
          <w:lang w:val="uk-UA"/>
        </w:rPr>
        <w:t xml:space="preserve"> </w:t>
      </w:r>
      <w:r>
        <w:rPr>
          <w:lang w:val="uk-UA"/>
        </w:rPr>
        <w:t>З</w:t>
      </w:r>
      <w:r w:rsidR="00E70A84" w:rsidRPr="001574C1">
        <w:rPr>
          <w:lang w:val="uk-UA"/>
        </w:rPr>
        <w:t xml:space="preserve">абезпечує своєчасність обробки та формування звітності </w:t>
      </w:r>
      <w:r w:rsidR="006D73AE" w:rsidRPr="001574C1">
        <w:rPr>
          <w:lang w:val="uk-UA"/>
        </w:rPr>
        <w:t>про стан кримінальної протиправност</w:t>
      </w:r>
      <w:r w:rsidR="00A66BBB">
        <w:rPr>
          <w:lang w:val="uk-UA"/>
        </w:rPr>
        <w:t>і та результати роботи органів прокуратури</w:t>
      </w:r>
      <w:r w:rsidR="004F38D7">
        <w:rPr>
          <w:lang w:val="uk-UA"/>
        </w:rPr>
        <w:t xml:space="preserve"> області</w:t>
      </w:r>
      <w:r w:rsidR="006D73AE">
        <w:rPr>
          <w:lang w:val="uk-UA"/>
        </w:rPr>
        <w:t xml:space="preserve">, </w:t>
      </w:r>
      <w:r w:rsidR="00E70A84" w:rsidRPr="001574C1">
        <w:rPr>
          <w:lang w:val="uk-UA"/>
        </w:rPr>
        <w:t xml:space="preserve">направлення зведених статистичних звітів до </w:t>
      </w:r>
      <w:r w:rsidR="006D73AE">
        <w:rPr>
          <w:lang w:val="uk-UA"/>
        </w:rPr>
        <w:t xml:space="preserve">Офісу </w:t>
      </w:r>
      <w:r w:rsidR="00E70A84" w:rsidRPr="001574C1">
        <w:rPr>
          <w:lang w:val="uk-UA"/>
        </w:rPr>
        <w:t>Ген</w:t>
      </w:r>
      <w:r w:rsidR="005E1585" w:rsidRPr="001574C1">
        <w:rPr>
          <w:lang w:val="uk-UA"/>
        </w:rPr>
        <w:t>ерально</w:t>
      </w:r>
      <w:r w:rsidR="006D73AE">
        <w:rPr>
          <w:lang w:val="uk-UA"/>
        </w:rPr>
        <w:t>го прокурора</w:t>
      </w:r>
      <w:r w:rsidR="00EE7DB0">
        <w:rPr>
          <w:lang w:val="uk-UA"/>
        </w:rPr>
        <w:t>.</w:t>
      </w:r>
    </w:p>
    <w:p w14:paraId="268727BC" w14:textId="0C75FE16" w:rsidR="00DD0D14" w:rsidRPr="00DD0D14" w:rsidRDefault="00021E68" w:rsidP="00021E68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0</w:t>
      </w:r>
      <w:r w:rsidRPr="000B116D">
        <w:rPr>
          <w:b/>
          <w:bCs/>
          <w:lang w:val="uk-UA"/>
        </w:rPr>
        <w:t>.</w:t>
      </w:r>
      <w:r w:rsidR="00DB7FB8" w:rsidRPr="001574C1">
        <w:rPr>
          <w:lang w:val="uk-UA"/>
        </w:rPr>
        <w:t xml:space="preserve"> </w:t>
      </w:r>
      <w:r>
        <w:rPr>
          <w:lang w:val="uk-UA"/>
        </w:rPr>
        <w:t>З</w:t>
      </w:r>
      <w:r w:rsidR="00AD6314" w:rsidRPr="001574C1">
        <w:rPr>
          <w:lang w:val="uk-UA"/>
        </w:rPr>
        <w:t xml:space="preserve">абезпечує своєчасність надходження </w:t>
      </w:r>
      <w:r w:rsidR="0061739E" w:rsidRPr="001574C1">
        <w:rPr>
          <w:lang w:val="uk-UA"/>
        </w:rPr>
        <w:t>до</w:t>
      </w:r>
      <w:r w:rsidR="00E70B41">
        <w:rPr>
          <w:lang w:val="uk-UA"/>
        </w:rPr>
        <w:t xml:space="preserve"> Офісу Генерального прокурора </w:t>
      </w:r>
      <w:r w:rsidR="00AD6314" w:rsidRPr="001574C1">
        <w:rPr>
          <w:lang w:val="uk-UA"/>
        </w:rPr>
        <w:t>статистичних звітів форми</w:t>
      </w:r>
      <w:r w:rsidR="00C77F2C" w:rsidRPr="001574C1">
        <w:rPr>
          <w:lang w:val="uk-UA"/>
        </w:rPr>
        <w:t xml:space="preserve"> </w:t>
      </w:r>
      <w:r w:rsidR="00FA0529" w:rsidRPr="001574C1">
        <w:rPr>
          <w:lang w:val="uk-UA"/>
        </w:rPr>
        <w:t>№</w:t>
      </w:r>
      <w:r w:rsidR="00A66BBB">
        <w:rPr>
          <w:lang w:val="uk-UA"/>
        </w:rPr>
        <w:t>П «Про роботу органів прокуратури</w:t>
      </w:r>
      <w:r w:rsidR="00CD56C9" w:rsidRPr="001574C1">
        <w:rPr>
          <w:lang w:val="uk-UA"/>
        </w:rPr>
        <w:t>»</w:t>
      </w:r>
      <w:r w:rsidR="00FA0529" w:rsidRPr="001574C1">
        <w:rPr>
          <w:lang w:val="uk-UA"/>
        </w:rPr>
        <w:t>, №1-С</w:t>
      </w:r>
      <w:r w:rsidR="00CD56C9" w:rsidRPr="001574C1">
        <w:rPr>
          <w:lang w:val="uk-UA"/>
        </w:rPr>
        <w:t>Л «</w:t>
      </w:r>
      <w:r w:rsidR="00A66BBB">
        <w:rPr>
          <w:lang w:val="uk-UA"/>
        </w:rPr>
        <w:t>Про роботу</w:t>
      </w:r>
      <w:r w:rsidR="005A2546" w:rsidRPr="001574C1">
        <w:rPr>
          <w:lang w:val="uk-UA"/>
        </w:rPr>
        <w:t xml:space="preserve"> органів досудового розслідування</w:t>
      </w:r>
      <w:r w:rsidR="00CD56C9" w:rsidRPr="001574C1">
        <w:rPr>
          <w:lang w:val="uk-UA"/>
        </w:rPr>
        <w:t>», №1 «</w:t>
      </w:r>
      <w:r w:rsidR="00FA0529" w:rsidRPr="001574C1">
        <w:rPr>
          <w:lang w:val="uk-UA"/>
        </w:rPr>
        <w:t>Єдиний звіт</w:t>
      </w:r>
      <w:r w:rsidR="00CD56C9" w:rsidRPr="001574C1">
        <w:rPr>
          <w:lang w:val="uk-UA"/>
        </w:rPr>
        <w:t xml:space="preserve"> про кримінальні правопорушення», №2 «</w:t>
      </w:r>
      <w:r w:rsidR="00A54F9E">
        <w:rPr>
          <w:lang w:val="uk-UA"/>
        </w:rPr>
        <w:t>Єдиний з</w:t>
      </w:r>
      <w:r w:rsidR="00FA0529" w:rsidRPr="001574C1">
        <w:rPr>
          <w:lang w:val="uk-UA"/>
        </w:rPr>
        <w:t>віт про осіб, які вчинили кр</w:t>
      </w:r>
      <w:r w:rsidR="00CD56C9" w:rsidRPr="001574C1">
        <w:rPr>
          <w:lang w:val="uk-UA"/>
        </w:rPr>
        <w:t>имінальні правопорушення», №5 «</w:t>
      </w:r>
      <w:r w:rsidR="00FA0529" w:rsidRPr="001574C1">
        <w:rPr>
          <w:lang w:val="uk-UA"/>
        </w:rPr>
        <w:t>Звіт про кримінальні правопорушення,</w:t>
      </w:r>
      <w:r w:rsidR="005A2546" w:rsidRPr="001574C1">
        <w:rPr>
          <w:lang w:val="uk-UA"/>
        </w:rPr>
        <w:t xml:space="preserve"> в</w:t>
      </w:r>
      <w:r w:rsidR="00FA0529" w:rsidRPr="001574C1">
        <w:rPr>
          <w:lang w:val="uk-UA"/>
        </w:rPr>
        <w:t>чинені на підприємствах, установах, організаціях з</w:t>
      </w:r>
      <w:r w:rsidR="00CD56C9" w:rsidRPr="001574C1">
        <w:rPr>
          <w:lang w:val="uk-UA"/>
        </w:rPr>
        <w:t xml:space="preserve">а видами економічної діяльності», </w:t>
      </w:r>
      <w:r w:rsidR="000B1F11" w:rsidRPr="001574C1">
        <w:rPr>
          <w:lang w:val="uk-UA"/>
        </w:rPr>
        <w:t xml:space="preserve">   </w:t>
      </w:r>
      <w:r w:rsidR="00CD56C9" w:rsidRPr="001574C1">
        <w:rPr>
          <w:lang w:val="uk-UA"/>
        </w:rPr>
        <w:t>№1-ОЗ «</w:t>
      </w:r>
      <w:r w:rsidR="00FA0529" w:rsidRPr="001574C1">
        <w:rPr>
          <w:lang w:val="uk-UA"/>
        </w:rPr>
        <w:t>Звіт про результати боротьби з організованими груп</w:t>
      </w:r>
      <w:r w:rsidR="00CD56C9" w:rsidRPr="001574C1">
        <w:rPr>
          <w:lang w:val="uk-UA"/>
        </w:rPr>
        <w:t>ами та злочинними організаціями»</w:t>
      </w:r>
      <w:r w:rsidR="00A26942" w:rsidRPr="001574C1">
        <w:rPr>
          <w:lang w:val="uk-UA"/>
        </w:rPr>
        <w:t>;</w:t>
      </w:r>
      <w:r w:rsidR="00CD0245">
        <w:rPr>
          <w:lang w:val="uk-UA"/>
        </w:rPr>
        <w:t xml:space="preserve"> </w:t>
      </w:r>
      <w:r w:rsidR="00CD0245" w:rsidRPr="000573BF">
        <w:rPr>
          <w:lang w:val="uk-UA"/>
        </w:rPr>
        <w:t>1-Л</w:t>
      </w:r>
      <w:r w:rsidR="00DD0D14" w:rsidRPr="000573BF">
        <w:rPr>
          <w:lang w:val="uk-UA"/>
        </w:rPr>
        <w:t>Ф</w:t>
      </w:r>
      <w:r w:rsidR="00CD0245" w:rsidRPr="000573BF">
        <w:rPr>
          <w:lang w:val="uk-UA"/>
        </w:rPr>
        <w:t>Т</w:t>
      </w:r>
      <w:r w:rsidR="00DD0D14" w:rsidRPr="000573BF">
        <w:rPr>
          <w:lang w:val="uk-UA"/>
        </w:rPr>
        <w:t xml:space="preserve"> «Звіт про результати розслідування кримінальних проваджень про кримінальні правопорушення щодо легалізації (відмивання) майна, одержаного злочинним шляхом, фінансування тероризму, розповсюдження зброї масового знищення»</w:t>
      </w:r>
      <w:r w:rsidR="00CD0245" w:rsidRPr="000573BF">
        <w:rPr>
          <w:lang w:val="uk-UA"/>
        </w:rPr>
        <w:t>, 1-ДН «Звіт про результати діяльності органів правопорядку щодо стану запобігання та протидії кримінальним правопорушенням, пов’язаним з домашнім насильством»</w:t>
      </w:r>
      <w:r w:rsidR="00CA2968" w:rsidRPr="000573BF">
        <w:rPr>
          <w:lang w:val="uk-UA"/>
        </w:rPr>
        <w:t xml:space="preserve">, 1-КІБ «Звіт про результати діяльності органів правопорядку щодо стану запобігання та протидії кримінальним правопорушенням, які вчинено у сфері </w:t>
      </w:r>
      <w:proofErr w:type="spellStart"/>
      <w:r w:rsidR="00CA2968" w:rsidRPr="000573BF">
        <w:rPr>
          <w:lang w:val="uk-UA"/>
        </w:rPr>
        <w:t>кібербезпеки</w:t>
      </w:r>
      <w:proofErr w:type="spellEnd"/>
      <w:r w:rsidR="00CA2968" w:rsidRPr="000573BF">
        <w:rPr>
          <w:lang w:val="uk-UA"/>
        </w:rPr>
        <w:t xml:space="preserve"> (</w:t>
      </w:r>
      <w:proofErr w:type="spellStart"/>
      <w:r w:rsidR="00CA2968" w:rsidRPr="000573BF">
        <w:rPr>
          <w:lang w:val="uk-UA"/>
        </w:rPr>
        <w:t>кіберзлочини</w:t>
      </w:r>
      <w:proofErr w:type="spellEnd"/>
      <w:r w:rsidR="00CA2968" w:rsidRPr="000573BF">
        <w:rPr>
          <w:lang w:val="uk-UA"/>
        </w:rPr>
        <w:t>)»</w:t>
      </w:r>
      <w:r w:rsidRPr="000573BF">
        <w:rPr>
          <w:lang w:val="uk-UA"/>
        </w:rPr>
        <w:t>.</w:t>
      </w:r>
    </w:p>
    <w:p w14:paraId="2A0C2CB7" w14:textId="395442D9" w:rsidR="00A54F9E" w:rsidRPr="001574C1" w:rsidRDefault="00EE7DB0" w:rsidP="00EE7DB0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1</w:t>
      </w:r>
      <w:r w:rsidRPr="000B116D">
        <w:rPr>
          <w:b/>
          <w:bCs/>
          <w:lang w:val="uk-UA"/>
        </w:rPr>
        <w:t>.</w:t>
      </w:r>
      <w:r w:rsidR="00A54F9E">
        <w:rPr>
          <w:lang w:val="uk-UA"/>
        </w:rPr>
        <w:t xml:space="preserve"> </w:t>
      </w:r>
      <w:r>
        <w:rPr>
          <w:lang w:val="uk-UA"/>
        </w:rPr>
        <w:t>З</w:t>
      </w:r>
      <w:r w:rsidR="00A54F9E">
        <w:rPr>
          <w:lang w:val="uk-UA"/>
        </w:rPr>
        <w:t xml:space="preserve">абезпечує надсилання </w:t>
      </w:r>
      <w:r w:rsidR="00A54F9E" w:rsidRPr="00A54F9E">
        <w:rPr>
          <w:lang w:val="uk-UA"/>
        </w:rPr>
        <w:t xml:space="preserve">до правоохоронних органів та Головного управління статистики у </w:t>
      </w:r>
      <w:r>
        <w:rPr>
          <w:lang w:val="uk-UA"/>
        </w:rPr>
        <w:t xml:space="preserve">Тернопільській </w:t>
      </w:r>
      <w:r w:rsidR="00A54F9E" w:rsidRPr="00A54F9E">
        <w:rPr>
          <w:lang w:val="uk-UA"/>
        </w:rPr>
        <w:t>області звітності про стан кримінальної протиправності</w:t>
      </w:r>
      <w:r>
        <w:rPr>
          <w:lang w:val="uk-UA"/>
        </w:rPr>
        <w:t>.</w:t>
      </w:r>
    </w:p>
    <w:p w14:paraId="301C4505" w14:textId="2DB3C1EF" w:rsidR="00724DA2" w:rsidRPr="001574C1" w:rsidRDefault="00EE7DB0" w:rsidP="00EE7DB0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2</w:t>
      </w:r>
      <w:r w:rsidRPr="000B116D">
        <w:rPr>
          <w:b/>
          <w:bCs/>
          <w:lang w:val="uk-UA"/>
        </w:rPr>
        <w:t>.</w:t>
      </w:r>
      <w:r w:rsidR="00DB7FB8" w:rsidRPr="001574C1">
        <w:rPr>
          <w:lang w:val="uk-UA"/>
        </w:rPr>
        <w:t xml:space="preserve"> </w:t>
      </w:r>
      <w:r>
        <w:rPr>
          <w:lang w:val="uk-UA"/>
        </w:rPr>
        <w:t>З</w:t>
      </w:r>
      <w:r w:rsidR="009E7399" w:rsidRPr="001574C1">
        <w:rPr>
          <w:lang w:val="uk-UA"/>
        </w:rPr>
        <w:t>абезпечує</w:t>
      </w:r>
      <w:r w:rsidR="00724DA2" w:rsidRPr="001574C1">
        <w:rPr>
          <w:lang w:val="uk-UA"/>
        </w:rPr>
        <w:t xml:space="preserve"> підготовку </w:t>
      </w:r>
      <w:r w:rsidR="00CF2A17" w:rsidRPr="001574C1">
        <w:rPr>
          <w:lang w:val="uk-UA"/>
        </w:rPr>
        <w:t>інформаційно</w:t>
      </w:r>
      <w:r w:rsidR="00F23DD8" w:rsidRPr="001574C1">
        <w:rPr>
          <w:lang w:val="uk-UA"/>
        </w:rPr>
        <w:t>-</w:t>
      </w:r>
      <w:r w:rsidR="00C1372E" w:rsidRPr="001574C1">
        <w:rPr>
          <w:lang w:val="uk-UA"/>
        </w:rPr>
        <w:t>аналітичних</w:t>
      </w:r>
      <w:r w:rsidR="00F23DD8" w:rsidRPr="001574C1">
        <w:rPr>
          <w:lang w:val="uk-UA"/>
        </w:rPr>
        <w:t xml:space="preserve"> </w:t>
      </w:r>
      <w:r w:rsidR="009612C5" w:rsidRPr="001574C1">
        <w:rPr>
          <w:lang w:val="uk-UA"/>
        </w:rPr>
        <w:t>матеріалів про стан</w:t>
      </w:r>
      <w:r w:rsidR="00C1372E" w:rsidRPr="001574C1">
        <w:rPr>
          <w:lang w:val="uk-UA"/>
        </w:rPr>
        <w:t xml:space="preserve"> і структуру</w:t>
      </w:r>
      <w:r w:rsidR="009612C5" w:rsidRPr="001574C1">
        <w:rPr>
          <w:lang w:val="uk-UA"/>
        </w:rPr>
        <w:t xml:space="preserve"> кримінальних правопорушень</w:t>
      </w:r>
      <w:r w:rsidR="00C1372E" w:rsidRPr="001574C1">
        <w:rPr>
          <w:lang w:val="uk-UA"/>
        </w:rPr>
        <w:t xml:space="preserve">, вчинених на території області, результати </w:t>
      </w:r>
      <w:r w:rsidR="00DD0D14">
        <w:rPr>
          <w:lang w:val="uk-UA"/>
        </w:rPr>
        <w:t>роботи органів прокуратури</w:t>
      </w:r>
      <w:r>
        <w:rPr>
          <w:lang w:val="uk-UA"/>
        </w:rPr>
        <w:t>.</w:t>
      </w:r>
    </w:p>
    <w:p w14:paraId="479090CE" w14:textId="46ECCD44" w:rsidR="002777AD" w:rsidRDefault="00EE7DB0" w:rsidP="00EE7DB0">
      <w:pPr>
        <w:ind w:firstLine="709"/>
        <w:jc w:val="both"/>
        <w:rPr>
          <w:rFonts w:eastAsia="Times New Roman"/>
          <w:lang w:val="uk-UA" w:eastAsia="ru-RU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3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В</w:t>
      </w:r>
      <w:r w:rsidR="00D073B2" w:rsidRPr="001574C1">
        <w:rPr>
          <w:lang w:val="uk-UA"/>
        </w:rPr>
        <w:t>носить у встановленому порядку</w:t>
      </w:r>
      <w:r w:rsidR="00172F4A" w:rsidRPr="001574C1">
        <w:rPr>
          <w:lang w:val="uk-UA"/>
        </w:rPr>
        <w:t xml:space="preserve"> </w:t>
      </w:r>
      <w:r w:rsidR="00E70B41">
        <w:rPr>
          <w:lang w:val="uk-UA"/>
        </w:rPr>
        <w:t xml:space="preserve">керівнику обласної прокуратури </w:t>
      </w:r>
      <w:r w:rsidR="00D073B2" w:rsidRPr="001574C1">
        <w:rPr>
          <w:lang w:val="uk-UA"/>
        </w:rPr>
        <w:t xml:space="preserve"> пропозиції </w:t>
      </w:r>
      <w:r w:rsidR="009F6C72" w:rsidRPr="001574C1">
        <w:rPr>
          <w:lang w:val="uk-UA"/>
        </w:rPr>
        <w:t xml:space="preserve">щодо заохочення </w:t>
      </w:r>
      <w:r w:rsidR="00EF2A24" w:rsidRPr="001574C1">
        <w:rPr>
          <w:lang w:val="uk-UA"/>
        </w:rPr>
        <w:t xml:space="preserve">працівників </w:t>
      </w:r>
      <w:r w:rsidR="000573BF">
        <w:rPr>
          <w:lang w:val="uk-UA"/>
        </w:rPr>
        <w:t>в</w:t>
      </w:r>
      <w:r w:rsidR="00EF2A24" w:rsidRPr="001574C1">
        <w:rPr>
          <w:lang w:val="uk-UA"/>
        </w:rPr>
        <w:t>ідділу</w:t>
      </w:r>
      <w:r w:rsidR="00DD0D14">
        <w:rPr>
          <w:lang w:val="uk-UA"/>
        </w:rPr>
        <w:t xml:space="preserve"> та окружних</w:t>
      </w:r>
      <w:r w:rsidR="009F6C72" w:rsidRPr="001574C1">
        <w:rPr>
          <w:lang w:val="uk-UA"/>
        </w:rPr>
        <w:t xml:space="preserve"> прокуратур</w:t>
      </w:r>
      <w:r w:rsidR="00EF2A24" w:rsidRPr="001574C1">
        <w:rPr>
          <w:lang w:val="uk-UA"/>
        </w:rPr>
        <w:t xml:space="preserve">, </w:t>
      </w:r>
      <w:r w:rsidR="00172F4A" w:rsidRPr="001574C1">
        <w:rPr>
          <w:rFonts w:eastAsia="Times New Roman"/>
          <w:lang w:val="uk-UA" w:eastAsia="uk-UA"/>
        </w:rPr>
        <w:t>а також щодо звернення до Кваліфікаційно-дисциплінарної комісії прокурорів стосовно притягнення</w:t>
      </w:r>
      <w:r w:rsidR="00DD0D14">
        <w:rPr>
          <w:rFonts w:eastAsia="Times New Roman"/>
          <w:lang w:val="uk-UA" w:eastAsia="uk-UA"/>
        </w:rPr>
        <w:t xml:space="preserve"> працівників окружних</w:t>
      </w:r>
      <w:r w:rsidR="00172F4A" w:rsidRPr="001574C1">
        <w:rPr>
          <w:rFonts w:eastAsia="Times New Roman"/>
          <w:lang w:val="uk-UA" w:eastAsia="uk-UA"/>
        </w:rPr>
        <w:t xml:space="preserve"> прокуратур</w:t>
      </w:r>
      <w:r w:rsidR="00172F4A" w:rsidRPr="001574C1">
        <w:rPr>
          <w:rFonts w:eastAsia="Times New Roman"/>
          <w:lang w:val="uk-UA" w:eastAsia="ru-RU"/>
        </w:rPr>
        <w:t xml:space="preserve"> до дисциплінарної відповідальності</w:t>
      </w:r>
      <w:r>
        <w:rPr>
          <w:rFonts w:eastAsia="Times New Roman"/>
          <w:lang w:val="uk-UA" w:eastAsia="ru-RU"/>
        </w:rPr>
        <w:t>.</w:t>
      </w:r>
    </w:p>
    <w:p w14:paraId="10100D53" w14:textId="51961BF2" w:rsidR="00932AA7" w:rsidRDefault="00EE7DB0" w:rsidP="00EE7DB0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4</w:t>
      </w:r>
      <w:r w:rsidRPr="000B116D">
        <w:rPr>
          <w:b/>
          <w:bCs/>
          <w:lang w:val="uk-UA"/>
        </w:rPr>
        <w:t>.</w:t>
      </w:r>
      <w:r w:rsidR="00932AA7" w:rsidRPr="00DD0D14">
        <w:rPr>
          <w:lang w:val="uk-UA"/>
        </w:rPr>
        <w:t xml:space="preserve"> </w:t>
      </w:r>
      <w:r>
        <w:rPr>
          <w:lang w:val="uk-UA"/>
        </w:rPr>
        <w:t>П</w:t>
      </w:r>
      <w:r w:rsidR="00932AA7" w:rsidRPr="00DD0D14">
        <w:rPr>
          <w:lang w:val="uk-UA"/>
        </w:rPr>
        <w:t>остійно підвищує рівень своєї професійної компетентності, бере участь в оцінюванні результатів своєї службової діяльності</w:t>
      </w:r>
      <w:r w:rsidR="000573BF">
        <w:rPr>
          <w:lang w:val="uk-UA"/>
        </w:rPr>
        <w:t>.</w:t>
      </w:r>
    </w:p>
    <w:p w14:paraId="52DBDE80" w14:textId="4F49D50E" w:rsidR="00932AA7" w:rsidRPr="00932AA7" w:rsidRDefault="00EE7DB0" w:rsidP="00EE7DB0">
      <w:pPr>
        <w:tabs>
          <w:tab w:val="left" w:pos="993"/>
          <w:tab w:val="left" w:pos="1276"/>
          <w:tab w:val="center" w:pos="4819"/>
        </w:tabs>
        <w:ind w:firstLine="709"/>
        <w:jc w:val="both"/>
        <w:rPr>
          <w:lang w:val="uk-UA"/>
        </w:rPr>
      </w:pPr>
      <w:r w:rsidRPr="000B116D">
        <w:rPr>
          <w:rFonts w:eastAsia="Times New Roman"/>
          <w:b/>
          <w:bCs/>
          <w:lang w:val="uk-UA" w:eastAsia="ru-RU"/>
        </w:rPr>
        <w:t>5.1.2</w:t>
      </w:r>
      <w:r w:rsidR="00982EF9">
        <w:rPr>
          <w:rFonts w:eastAsia="Times New Roman"/>
          <w:b/>
          <w:bCs/>
          <w:lang w:val="uk-UA" w:eastAsia="ru-RU"/>
        </w:rPr>
        <w:t>5</w:t>
      </w:r>
      <w:r w:rsidRPr="000B116D">
        <w:rPr>
          <w:rFonts w:eastAsia="Times New Roman"/>
          <w:b/>
          <w:bCs/>
          <w:lang w:val="uk-UA" w:eastAsia="ru-RU"/>
        </w:rPr>
        <w:t>.</w:t>
      </w:r>
      <w:r w:rsidR="00DD0D14" w:rsidRPr="00DD0D14">
        <w:rPr>
          <w:rStyle w:val="5"/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Style w:val="5"/>
          <w:rFonts w:ascii="Times New Roman" w:hAnsi="Times New Roman"/>
          <w:sz w:val="28"/>
          <w:szCs w:val="28"/>
        </w:rPr>
        <w:t>Б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>ере</w:t>
      </w:r>
      <w:r w:rsidR="00DD0D14" w:rsidRPr="00DD0D14">
        <w:rPr>
          <w:rStyle w:val="5"/>
          <w:rFonts w:ascii="Times New Roman" w:hAnsi="Times New Roman"/>
          <w:color w:val="FF0000"/>
          <w:sz w:val="28"/>
          <w:szCs w:val="28"/>
        </w:rPr>
        <w:t xml:space="preserve"> 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>участь у встановленому порядку в оцінюванні результатів службової діяльності державн</w:t>
      </w:r>
      <w:r>
        <w:rPr>
          <w:rStyle w:val="5"/>
          <w:rFonts w:ascii="Times New Roman" w:hAnsi="Times New Roman"/>
          <w:sz w:val="28"/>
          <w:szCs w:val="28"/>
        </w:rPr>
        <w:t>их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 службовц</w:t>
      </w:r>
      <w:r>
        <w:rPr>
          <w:rStyle w:val="5"/>
          <w:rFonts w:ascii="Times New Roman" w:hAnsi="Times New Roman"/>
          <w:sz w:val="28"/>
          <w:szCs w:val="28"/>
        </w:rPr>
        <w:t>ів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 (головн</w:t>
      </w:r>
      <w:r>
        <w:rPr>
          <w:rStyle w:val="5"/>
          <w:rFonts w:ascii="Times New Roman" w:hAnsi="Times New Roman"/>
          <w:sz w:val="28"/>
          <w:szCs w:val="28"/>
        </w:rPr>
        <w:t>их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 спеціаліст</w:t>
      </w:r>
      <w:r>
        <w:rPr>
          <w:rStyle w:val="5"/>
          <w:rFonts w:ascii="Times New Roman" w:hAnsi="Times New Roman"/>
          <w:sz w:val="28"/>
          <w:szCs w:val="28"/>
        </w:rPr>
        <w:t>ів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) </w:t>
      </w:r>
      <w:r w:rsidR="000573BF">
        <w:rPr>
          <w:rStyle w:val="5"/>
          <w:rFonts w:ascii="Times New Roman" w:hAnsi="Times New Roman"/>
          <w:sz w:val="28"/>
          <w:szCs w:val="28"/>
        </w:rPr>
        <w:t>в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ідділу, </w:t>
      </w:r>
      <w:r w:rsidR="00DD0D14" w:rsidRPr="00DD0D14">
        <w:rPr>
          <w:lang w:val="uk-UA"/>
        </w:rPr>
        <w:t xml:space="preserve">визначає завдання і ключові показники, </w:t>
      </w:r>
      <w:r w:rsidR="00DD0D14" w:rsidRPr="00DD0D14">
        <w:rPr>
          <w:rStyle w:val="5"/>
          <w:rFonts w:ascii="Times New Roman" w:hAnsi="Times New Roman"/>
          <w:sz w:val="28"/>
          <w:szCs w:val="28"/>
        </w:rPr>
        <w:t xml:space="preserve">затверджує </w:t>
      </w:r>
      <w:r w:rsidR="00DD0D14" w:rsidRPr="00DD0D14">
        <w:rPr>
          <w:lang w:val="uk-UA"/>
        </w:rPr>
        <w:t xml:space="preserve">індивідуальну програму підвищення рівня </w:t>
      </w:r>
      <w:r>
        <w:rPr>
          <w:lang w:val="uk-UA"/>
        </w:rPr>
        <w:t xml:space="preserve">їх </w:t>
      </w:r>
      <w:r w:rsidR="00DD0D14" w:rsidRPr="00DD0D14">
        <w:rPr>
          <w:lang w:val="uk-UA"/>
        </w:rPr>
        <w:t>професійної компетентності</w:t>
      </w:r>
      <w:r>
        <w:rPr>
          <w:lang w:val="uk-UA"/>
        </w:rPr>
        <w:t>.</w:t>
      </w:r>
    </w:p>
    <w:p w14:paraId="57F3BAED" w14:textId="58869CF4" w:rsidR="00E17893" w:rsidRPr="001574C1" w:rsidRDefault="00EE7DB0" w:rsidP="00EE7DB0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lastRenderedPageBreak/>
        <w:t>5.1.2</w:t>
      </w:r>
      <w:r w:rsidR="00982EF9">
        <w:rPr>
          <w:b/>
          <w:bCs/>
          <w:lang w:val="uk-UA"/>
        </w:rPr>
        <w:t>6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О</w:t>
      </w:r>
      <w:r w:rsidR="00304D5F" w:rsidRPr="001574C1">
        <w:rPr>
          <w:lang w:val="uk-UA"/>
        </w:rPr>
        <w:t>рганізовує і здійснює аналітичн</w:t>
      </w:r>
      <w:r w:rsidR="00821A6B" w:rsidRPr="001574C1">
        <w:rPr>
          <w:lang w:val="uk-UA"/>
        </w:rPr>
        <w:t>у</w:t>
      </w:r>
      <w:r w:rsidR="00304D5F" w:rsidRPr="001574C1">
        <w:rPr>
          <w:lang w:val="uk-UA"/>
        </w:rPr>
        <w:t xml:space="preserve"> та методичн</w:t>
      </w:r>
      <w:r w:rsidR="004D0472" w:rsidRPr="001574C1">
        <w:rPr>
          <w:lang w:val="uk-UA"/>
        </w:rPr>
        <w:t>у</w:t>
      </w:r>
      <w:r w:rsidR="00304D5F" w:rsidRPr="001574C1">
        <w:rPr>
          <w:lang w:val="uk-UA"/>
        </w:rPr>
        <w:t xml:space="preserve"> роб</w:t>
      </w:r>
      <w:r w:rsidR="00CA6320" w:rsidRPr="001574C1">
        <w:rPr>
          <w:lang w:val="uk-UA"/>
        </w:rPr>
        <w:t>от</w:t>
      </w:r>
      <w:r w:rsidR="004D0472" w:rsidRPr="001574C1">
        <w:rPr>
          <w:lang w:val="uk-UA"/>
        </w:rPr>
        <w:t>у</w:t>
      </w:r>
      <w:r w:rsidR="00CA6320" w:rsidRPr="001574C1">
        <w:rPr>
          <w:lang w:val="uk-UA"/>
        </w:rPr>
        <w:t xml:space="preserve"> з питань діяльності </w:t>
      </w:r>
      <w:r w:rsidR="000573BF">
        <w:rPr>
          <w:lang w:val="uk-UA"/>
        </w:rPr>
        <w:t>в</w:t>
      </w:r>
      <w:r w:rsidR="00CA6320" w:rsidRPr="001574C1">
        <w:rPr>
          <w:lang w:val="uk-UA"/>
        </w:rPr>
        <w:t>ідділу, а також заход</w:t>
      </w:r>
      <w:r w:rsidR="004D0472" w:rsidRPr="001574C1">
        <w:rPr>
          <w:lang w:val="uk-UA"/>
        </w:rPr>
        <w:t>и</w:t>
      </w:r>
      <w:r w:rsidR="00CA6320" w:rsidRPr="001574C1">
        <w:rPr>
          <w:lang w:val="uk-UA"/>
        </w:rPr>
        <w:t xml:space="preserve"> щодо підвищення ділової кваліфікації працівників</w:t>
      </w:r>
      <w:r w:rsidR="00E70B41">
        <w:rPr>
          <w:lang w:val="uk-UA"/>
        </w:rPr>
        <w:t xml:space="preserve"> </w:t>
      </w:r>
      <w:r w:rsidR="00B77E9D">
        <w:rPr>
          <w:lang w:val="uk-UA"/>
        </w:rPr>
        <w:t xml:space="preserve">органів </w:t>
      </w:r>
      <w:r w:rsidR="00CA6320" w:rsidRPr="001574C1">
        <w:rPr>
          <w:lang w:val="uk-UA"/>
        </w:rPr>
        <w:t xml:space="preserve">прокуратури </w:t>
      </w:r>
      <w:r w:rsidR="00172F4A" w:rsidRPr="001574C1">
        <w:rPr>
          <w:lang w:val="uk-UA"/>
        </w:rPr>
        <w:t>(стажування, семінари тощо)</w:t>
      </w:r>
      <w:r>
        <w:rPr>
          <w:lang w:val="uk-UA"/>
        </w:rPr>
        <w:t>.</w:t>
      </w:r>
    </w:p>
    <w:p w14:paraId="3C56FB8D" w14:textId="1BE7191D" w:rsidR="00C710B6" w:rsidRPr="001574C1" w:rsidRDefault="00EE7DB0" w:rsidP="00EE7DB0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7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О</w:t>
      </w:r>
      <w:r w:rsidR="00C710B6" w:rsidRPr="001574C1">
        <w:rPr>
          <w:lang w:val="uk-UA"/>
        </w:rPr>
        <w:t>рганізовує підготовку матеріалів з питань обліку і звітності</w:t>
      </w:r>
      <w:r w:rsidR="00BC17A9">
        <w:rPr>
          <w:lang w:val="uk-UA"/>
        </w:rPr>
        <w:t xml:space="preserve"> на </w:t>
      </w:r>
      <w:r w:rsidR="002F4F03">
        <w:rPr>
          <w:lang w:val="uk-UA"/>
        </w:rPr>
        <w:t>оперативні, координаційні</w:t>
      </w:r>
      <w:r w:rsidR="004F38D7">
        <w:rPr>
          <w:lang w:val="uk-UA"/>
        </w:rPr>
        <w:t>, спільні</w:t>
      </w:r>
      <w:r w:rsidR="00C710B6" w:rsidRPr="001574C1">
        <w:rPr>
          <w:lang w:val="uk-UA"/>
        </w:rPr>
        <w:t xml:space="preserve"> наради у керівництва</w:t>
      </w:r>
      <w:r w:rsidR="00E70B41">
        <w:rPr>
          <w:lang w:val="uk-UA"/>
        </w:rPr>
        <w:t xml:space="preserve"> обласної </w:t>
      </w:r>
      <w:r w:rsidR="00C710B6" w:rsidRPr="001574C1">
        <w:rPr>
          <w:lang w:val="uk-UA"/>
        </w:rPr>
        <w:t xml:space="preserve">прокуратури, виконання заходів, що відносяться до компетенції </w:t>
      </w:r>
      <w:r w:rsidR="000573BF">
        <w:rPr>
          <w:lang w:val="uk-UA"/>
        </w:rPr>
        <w:t>в</w:t>
      </w:r>
      <w:r w:rsidR="00C710B6" w:rsidRPr="001574C1">
        <w:rPr>
          <w:lang w:val="uk-UA"/>
        </w:rPr>
        <w:t>ідділу</w:t>
      </w:r>
      <w:r>
        <w:rPr>
          <w:lang w:val="uk-UA"/>
        </w:rPr>
        <w:t>.</w:t>
      </w:r>
    </w:p>
    <w:p w14:paraId="6FFD27D0" w14:textId="2538FE67" w:rsidR="00554567" w:rsidRPr="001574C1" w:rsidRDefault="00EE7DB0" w:rsidP="00EE7DB0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5.1.2</w:t>
      </w:r>
      <w:r w:rsidR="00982EF9">
        <w:rPr>
          <w:b/>
          <w:bCs/>
          <w:lang w:val="uk-UA"/>
        </w:rPr>
        <w:t>8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Ф</w:t>
      </w:r>
      <w:r w:rsidR="00554567" w:rsidRPr="001574C1">
        <w:rPr>
          <w:lang w:val="uk-UA"/>
        </w:rPr>
        <w:t xml:space="preserve">ормує замовлення на матеріально-технічне забезпечення </w:t>
      </w:r>
      <w:r w:rsidR="000573BF">
        <w:rPr>
          <w:lang w:val="uk-UA"/>
        </w:rPr>
        <w:t>в</w:t>
      </w:r>
      <w:r w:rsidR="00554567" w:rsidRPr="001574C1">
        <w:rPr>
          <w:lang w:val="uk-UA"/>
        </w:rPr>
        <w:t xml:space="preserve">ідділу та </w:t>
      </w:r>
      <w:r w:rsidR="003F5D3E" w:rsidRPr="001574C1">
        <w:rPr>
          <w:lang w:val="uk-UA"/>
        </w:rPr>
        <w:t xml:space="preserve">вживає заходів до </w:t>
      </w:r>
      <w:r w:rsidR="004D3E10" w:rsidRPr="001574C1">
        <w:rPr>
          <w:lang w:val="uk-UA"/>
        </w:rPr>
        <w:t>створення</w:t>
      </w:r>
      <w:r w:rsidR="006D5E50" w:rsidRPr="001574C1">
        <w:rPr>
          <w:lang w:val="uk-UA"/>
        </w:rPr>
        <w:t xml:space="preserve"> належних </w:t>
      </w:r>
      <w:r w:rsidR="00172F4A" w:rsidRPr="001574C1">
        <w:rPr>
          <w:lang w:val="uk-UA"/>
        </w:rPr>
        <w:t>умов праці працівникам відділу</w:t>
      </w:r>
      <w:r>
        <w:rPr>
          <w:lang w:val="uk-UA"/>
        </w:rPr>
        <w:t>.</w:t>
      </w:r>
    </w:p>
    <w:p w14:paraId="5DED3D5D" w14:textId="149856BE" w:rsidR="0019086E" w:rsidRPr="001574C1" w:rsidRDefault="00EE7DB0" w:rsidP="00EE7DB0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</w:t>
      </w:r>
      <w:r w:rsidR="00982EF9">
        <w:rPr>
          <w:b/>
          <w:bCs/>
          <w:lang w:val="uk-UA"/>
        </w:rPr>
        <w:t>29</w:t>
      </w:r>
      <w:r w:rsidRPr="000B116D">
        <w:rPr>
          <w:b/>
          <w:bCs/>
          <w:lang w:val="uk-UA"/>
        </w:rPr>
        <w:t>.</w:t>
      </w:r>
      <w:r w:rsidR="00172F4A" w:rsidRPr="001574C1">
        <w:rPr>
          <w:lang w:val="uk-UA"/>
        </w:rPr>
        <w:t xml:space="preserve"> </w:t>
      </w:r>
      <w:r>
        <w:rPr>
          <w:lang w:val="uk-UA"/>
        </w:rPr>
        <w:t>П</w:t>
      </w:r>
      <w:r w:rsidR="0019086E" w:rsidRPr="001574C1">
        <w:rPr>
          <w:lang w:val="uk-UA"/>
        </w:rPr>
        <w:t xml:space="preserve">еріодично вивчає стан виконавської дисципліни у відділі, вносить пропозиції щодо заходів реагування, спрямованих на усунення порушень виконавської </w:t>
      </w:r>
      <w:r w:rsidR="00077AFD" w:rsidRPr="001574C1">
        <w:rPr>
          <w:lang w:val="uk-UA"/>
        </w:rPr>
        <w:t>дисципліни</w:t>
      </w:r>
      <w:r>
        <w:rPr>
          <w:lang w:val="uk-UA"/>
        </w:rPr>
        <w:t>.</w:t>
      </w:r>
    </w:p>
    <w:p w14:paraId="7157FAB7" w14:textId="6699156C" w:rsidR="002777AD" w:rsidRDefault="00EE7DB0" w:rsidP="00EE7DB0">
      <w:pPr>
        <w:ind w:firstLine="709"/>
        <w:jc w:val="both"/>
        <w:rPr>
          <w:rFonts w:eastAsia="Times New Roman"/>
          <w:lang w:val="uk-UA" w:eastAsia="ru-RU"/>
        </w:rPr>
      </w:pPr>
      <w:r w:rsidRPr="000B116D">
        <w:rPr>
          <w:rFonts w:eastAsia="Times New Roman"/>
          <w:b/>
          <w:bCs/>
          <w:lang w:val="uk-UA" w:eastAsia="ru-RU"/>
        </w:rPr>
        <w:t>5.1.3</w:t>
      </w:r>
      <w:r w:rsidR="00982EF9">
        <w:rPr>
          <w:rFonts w:eastAsia="Times New Roman"/>
          <w:b/>
          <w:bCs/>
          <w:lang w:val="uk-UA" w:eastAsia="ru-RU"/>
        </w:rPr>
        <w:t>0</w:t>
      </w:r>
      <w:r w:rsidRPr="000B116D">
        <w:rPr>
          <w:rFonts w:eastAsia="Times New Roman"/>
          <w:b/>
          <w:bCs/>
          <w:lang w:val="uk-UA" w:eastAsia="ru-RU"/>
        </w:rPr>
        <w:t>.</w:t>
      </w:r>
      <w:r w:rsidR="00172F4A" w:rsidRPr="001574C1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О</w:t>
      </w:r>
      <w:r w:rsidR="00E828E8" w:rsidRPr="001574C1">
        <w:rPr>
          <w:rFonts w:eastAsia="Times New Roman"/>
          <w:lang w:val="uk-UA" w:eastAsia="ru-RU"/>
        </w:rPr>
        <w:t xml:space="preserve">рганізовує ведення </w:t>
      </w:r>
      <w:r w:rsidR="003F5D3E" w:rsidRPr="001574C1">
        <w:rPr>
          <w:rFonts w:eastAsia="Times New Roman"/>
          <w:lang w:val="uk-UA" w:eastAsia="ru-RU"/>
        </w:rPr>
        <w:t>працівниками відділу п</w:t>
      </w:r>
      <w:r w:rsidR="00E828E8" w:rsidRPr="001574C1">
        <w:rPr>
          <w:rFonts w:eastAsia="Times New Roman"/>
          <w:lang w:val="uk-UA" w:eastAsia="ru-RU"/>
        </w:rPr>
        <w:t xml:space="preserve">ервинного обліку роботи в ІАС «ОСОП», складає статистичні звіти про роботу </w:t>
      </w:r>
      <w:r w:rsidR="000573BF">
        <w:rPr>
          <w:rFonts w:eastAsia="Times New Roman"/>
          <w:lang w:val="uk-UA" w:eastAsia="ru-RU"/>
        </w:rPr>
        <w:t>в</w:t>
      </w:r>
      <w:r w:rsidR="00E828E8" w:rsidRPr="001574C1">
        <w:rPr>
          <w:rFonts w:eastAsia="Times New Roman"/>
          <w:lang w:val="uk-UA" w:eastAsia="ru-RU"/>
        </w:rPr>
        <w:t>ідділу, відповідає за достовірність відображеної у них</w:t>
      </w:r>
      <w:r w:rsidR="00172F4A" w:rsidRPr="001574C1">
        <w:rPr>
          <w:rFonts w:eastAsia="Times New Roman"/>
          <w:lang w:val="uk-UA" w:eastAsia="ru-RU"/>
        </w:rPr>
        <w:t xml:space="preserve"> інформації</w:t>
      </w:r>
      <w:r>
        <w:rPr>
          <w:rFonts w:eastAsia="Times New Roman"/>
          <w:lang w:val="uk-UA" w:eastAsia="ru-RU"/>
        </w:rPr>
        <w:t>.</w:t>
      </w:r>
    </w:p>
    <w:p w14:paraId="573A27D4" w14:textId="065BB643" w:rsidR="00EE7DB0" w:rsidRDefault="00EE7DB0" w:rsidP="00EE7DB0">
      <w:pPr>
        <w:ind w:firstLine="709"/>
        <w:jc w:val="both"/>
        <w:rPr>
          <w:rFonts w:eastAsia="Times New Roman"/>
          <w:lang w:val="uk-UA" w:eastAsia="ru-RU"/>
        </w:rPr>
      </w:pPr>
      <w:r w:rsidRPr="008D108A">
        <w:rPr>
          <w:rFonts w:eastAsia="Times New Roman"/>
          <w:b/>
          <w:bCs/>
          <w:lang w:val="uk-UA" w:eastAsia="ru-RU"/>
        </w:rPr>
        <w:t>5.1.3</w:t>
      </w:r>
      <w:r w:rsidR="00982EF9">
        <w:rPr>
          <w:rFonts w:eastAsia="Times New Roman"/>
          <w:b/>
          <w:bCs/>
          <w:lang w:val="uk-UA" w:eastAsia="ru-RU"/>
        </w:rPr>
        <w:t>1</w:t>
      </w:r>
      <w:r w:rsidRPr="008D108A">
        <w:rPr>
          <w:rFonts w:eastAsia="Times New Roman"/>
          <w:b/>
          <w:bCs/>
          <w:lang w:val="uk-UA" w:eastAsia="ru-RU"/>
        </w:rPr>
        <w:t>.</w:t>
      </w:r>
      <w:r w:rsidRPr="008D108A">
        <w:rPr>
          <w:rFonts w:eastAsia="Times New Roman"/>
          <w:lang w:val="uk-UA" w:eastAsia="ru-RU"/>
        </w:rPr>
        <w:t xml:space="preserve"> Забезпечує підготовку матеріалів з питань діяльності </w:t>
      </w:r>
      <w:r w:rsidR="000573BF" w:rsidRPr="008D108A">
        <w:rPr>
          <w:rFonts w:eastAsia="Times New Roman"/>
          <w:lang w:val="uk-UA" w:eastAsia="ru-RU"/>
        </w:rPr>
        <w:t>в</w:t>
      </w:r>
      <w:r w:rsidR="008D108A" w:rsidRPr="008D108A">
        <w:rPr>
          <w:rFonts w:eastAsia="Times New Roman"/>
          <w:lang w:val="uk-UA" w:eastAsia="ru-RU"/>
        </w:rPr>
        <w:t>і</w:t>
      </w:r>
      <w:r w:rsidRPr="008D108A">
        <w:rPr>
          <w:rFonts w:eastAsia="Times New Roman"/>
          <w:lang w:val="uk-UA" w:eastAsia="ru-RU"/>
        </w:rPr>
        <w:t>дділу для висвітлення у медіа та на офіційному вебсайті Тернопільської обласної прокуратури.</w:t>
      </w:r>
      <w:r>
        <w:rPr>
          <w:rFonts w:eastAsia="Times New Roman"/>
          <w:lang w:val="uk-UA" w:eastAsia="ru-RU"/>
        </w:rPr>
        <w:t xml:space="preserve"> </w:t>
      </w:r>
    </w:p>
    <w:p w14:paraId="6D16D8D6" w14:textId="4F1EFB22" w:rsidR="002777AD" w:rsidRPr="00420880" w:rsidRDefault="00EE7DB0" w:rsidP="00B372C3">
      <w:pPr>
        <w:ind w:firstLine="709"/>
        <w:jc w:val="both"/>
        <w:rPr>
          <w:lang w:val="uk-UA"/>
        </w:rPr>
      </w:pPr>
      <w:r w:rsidRPr="000B116D">
        <w:rPr>
          <w:b/>
          <w:bCs/>
          <w:lang w:val="uk-UA"/>
        </w:rPr>
        <w:t>5.1.3</w:t>
      </w:r>
      <w:r w:rsidR="00982EF9">
        <w:rPr>
          <w:b/>
          <w:bCs/>
          <w:lang w:val="uk-UA"/>
        </w:rPr>
        <w:t>2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В</w:t>
      </w:r>
      <w:r w:rsidR="002777AD">
        <w:rPr>
          <w:lang w:val="uk-UA"/>
        </w:rPr>
        <w:t xml:space="preserve">ідповідає за </w:t>
      </w:r>
      <w:r w:rsidR="00077AFD" w:rsidRPr="001574C1">
        <w:rPr>
          <w:lang w:val="uk-UA"/>
        </w:rPr>
        <w:t>стан діловодства</w:t>
      </w:r>
      <w:r w:rsidR="009A2190" w:rsidRPr="001574C1">
        <w:rPr>
          <w:lang w:val="uk-UA"/>
        </w:rPr>
        <w:t>, обліку роботи</w:t>
      </w:r>
      <w:r w:rsidR="00077AFD" w:rsidRPr="001574C1">
        <w:rPr>
          <w:lang w:val="uk-UA"/>
        </w:rPr>
        <w:t xml:space="preserve"> у </w:t>
      </w:r>
      <w:r w:rsidR="008D108A">
        <w:rPr>
          <w:lang w:val="uk-UA"/>
        </w:rPr>
        <w:t>в</w:t>
      </w:r>
      <w:r w:rsidR="00077AFD" w:rsidRPr="001574C1">
        <w:rPr>
          <w:lang w:val="uk-UA"/>
        </w:rPr>
        <w:t>ідділі,</w:t>
      </w:r>
      <w:r w:rsidR="002777AD" w:rsidRPr="002777AD">
        <w:rPr>
          <w:lang w:val="uk-UA"/>
        </w:rPr>
        <w:t xml:space="preserve"> </w:t>
      </w:r>
      <w:r w:rsidR="002777AD" w:rsidRPr="00420880">
        <w:rPr>
          <w:lang w:val="uk-UA"/>
        </w:rPr>
        <w:t>контролю</w:t>
      </w:r>
      <w:r w:rsidR="002777AD">
        <w:rPr>
          <w:lang w:val="uk-UA"/>
        </w:rPr>
        <w:t>є</w:t>
      </w:r>
      <w:r w:rsidR="002777AD" w:rsidRPr="00420880">
        <w:rPr>
          <w:lang w:val="uk-UA"/>
        </w:rPr>
        <w:t xml:space="preserve"> роботу головн</w:t>
      </w:r>
      <w:r w:rsidR="0081173D">
        <w:rPr>
          <w:lang w:val="uk-UA"/>
        </w:rPr>
        <w:t>их</w:t>
      </w:r>
      <w:r w:rsidR="002777AD" w:rsidRPr="00420880">
        <w:rPr>
          <w:lang w:val="uk-UA"/>
        </w:rPr>
        <w:t xml:space="preserve"> спеціаліст</w:t>
      </w:r>
      <w:r w:rsidR="0081173D">
        <w:rPr>
          <w:lang w:val="uk-UA"/>
        </w:rPr>
        <w:t>ів.</w:t>
      </w:r>
    </w:p>
    <w:p w14:paraId="20898E5E" w14:textId="5E9A214C" w:rsidR="002E0C3D" w:rsidRDefault="0081173D" w:rsidP="0081173D">
      <w:pPr>
        <w:ind w:firstLine="708"/>
        <w:jc w:val="both"/>
        <w:rPr>
          <w:lang w:val="uk-UA"/>
        </w:rPr>
      </w:pPr>
      <w:r w:rsidRPr="000B116D">
        <w:rPr>
          <w:b/>
          <w:bCs/>
          <w:lang w:val="uk-UA"/>
        </w:rPr>
        <w:t>5.1.3</w:t>
      </w:r>
      <w:r w:rsidR="00982EF9">
        <w:rPr>
          <w:b/>
          <w:bCs/>
          <w:lang w:val="uk-UA"/>
        </w:rPr>
        <w:t>3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Р</w:t>
      </w:r>
      <w:r w:rsidR="009A2190" w:rsidRPr="001574C1">
        <w:rPr>
          <w:lang w:val="uk-UA"/>
        </w:rPr>
        <w:t xml:space="preserve">озглядає документи, що надходять до </w:t>
      </w:r>
      <w:r w:rsidR="008D108A">
        <w:rPr>
          <w:lang w:val="uk-UA"/>
        </w:rPr>
        <w:t>в</w:t>
      </w:r>
      <w:r w:rsidR="009A2190" w:rsidRPr="001574C1">
        <w:rPr>
          <w:lang w:val="uk-UA"/>
        </w:rPr>
        <w:t>ідділу, організовує їх виконання,</w:t>
      </w:r>
      <w:r w:rsidR="00077AFD" w:rsidRPr="001574C1">
        <w:rPr>
          <w:lang w:val="uk-UA"/>
        </w:rPr>
        <w:t xml:space="preserve"> підписує службову документацію</w:t>
      </w:r>
      <w:r w:rsidR="003C783F" w:rsidRPr="001574C1">
        <w:rPr>
          <w:lang w:val="uk-UA"/>
        </w:rPr>
        <w:t xml:space="preserve"> </w:t>
      </w:r>
      <w:r w:rsidR="008D108A">
        <w:rPr>
          <w:lang w:val="uk-UA"/>
        </w:rPr>
        <w:t>в</w:t>
      </w:r>
      <w:r w:rsidR="003C783F" w:rsidRPr="001574C1">
        <w:rPr>
          <w:lang w:val="uk-UA"/>
        </w:rPr>
        <w:t>ідділу</w:t>
      </w:r>
      <w:r>
        <w:rPr>
          <w:lang w:val="uk-UA"/>
        </w:rPr>
        <w:t>.</w:t>
      </w:r>
    </w:p>
    <w:p w14:paraId="5827731B" w14:textId="405A7169" w:rsidR="002E0C3D" w:rsidRDefault="0081173D" w:rsidP="0081173D">
      <w:pPr>
        <w:ind w:firstLine="708"/>
        <w:jc w:val="both"/>
        <w:rPr>
          <w:lang w:val="uk-UA"/>
        </w:rPr>
      </w:pPr>
      <w:bookmarkStart w:id="1" w:name="_Hlk52697657"/>
      <w:r w:rsidRPr="000B116D">
        <w:rPr>
          <w:b/>
          <w:bCs/>
          <w:lang w:val="uk-UA"/>
        </w:rPr>
        <w:t>5.1.3</w:t>
      </w:r>
      <w:r w:rsidR="00982EF9">
        <w:rPr>
          <w:b/>
          <w:bCs/>
          <w:lang w:val="uk-UA"/>
        </w:rPr>
        <w:t>4</w:t>
      </w:r>
      <w:r w:rsidRPr="000B116D">
        <w:rPr>
          <w:b/>
          <w:bCs/>
          <w:lang w:val="uk-UA"/>
        </w:rPr>
        <w:t>.</w:t>
      </w:r>
      <w:r>
        <w:rPr>
          <w:lang w:val="uk-UA"/>
        </w:rPr>
        <w:t xml:space="preserve"> В</w:t>
      </w:r>
      <w:r w:rsidR="002E0C3D" w:rsidRPr="00420880">
        <w:rPr>
          <w:lang w:val="uk-UA" w:eastAsia="ru-RU"/>
        </w:rPr>
        <w:t>икону</w:t>
      </w:r>
      <w:r w:rsidR="002E0C3D">
        <w:rPr>
          <w:lang w:val="uk-UA" w:eastAsia="ru-RU"/>
        </w:rPr>
        <w:t>є</w:t>
      </w:r>
      <w:r w:rsidR="002E0C3D" w:rsidRPr="00420880">
        <w:rPr>
          <w:lang w:val="uk-UA" w:eastAsia="ru-RU"/>
        </w:rPr>
        <w:t xml:space="preserve"> інші завдання та доручення керівництва </w:t>
      </w:r>
      <w:r w:rsidR="002E0C3D">
        <w:rPr>
          <w:lang w:val="uk-UA" w:eastAsia="ru-RU"/>
        </w:rPr>
        <w:t xml:space="preserve">обласної прокуратури, </w:t>
      </w:r>
      <w:r w:rsidR="002E0C3D" w:rsidRPr="00420880">
        <w:rPr>
          <w:lang w:val="uk-UA"/>
        </w:rPr>
        <w:t xml:space="preserve">пов’язані з виконанням завдань, покладених на </w:t>
      </w:r>
      <w:r w:rsidR="008D108A">
        <w:rPr>
          <w:lang w:val="uk-UA"/>
        </w:rPr>
        <w:t>в</w:t>
      </w:r>
      <w:r w:rsidR="002E0C3D">
        <w:rPr>
          <w:lang w:val="uk-UA"/>
        </w:rPr>
        <w:t>ідділ</w:t>
      </w:r>
      <w:r w:rsidR="002E0C3D" w:rsidRPr="00420880">
        <w:rPr>
          <w:lang w:val="uk-UA"/>
        </w:rPr>
        <w:t>.</w:t>
      </w:r>
      <w:bookmarkEnd w:id="1"/>
      <w:r w:rsidR="002E0C3D" w:rsidRPr="00420880">
        <w:rPr>
          <w:lang w:val="uk-UA"/>
        </w:rPr>
        <w:t xml:space="preserve"> </w:t>
      </w:r>
    </w:p>
    <w:p w14:paraId="2217E842" w14:textId="77777777" w:rsidR="008D108A" w:rsidRPr="00420880" w:rsidRDefault="008D108A" w:rsidP="0081173D">
      <w:pPr>
        <w:ind w:firstLine="708"/>
        <w:jc w:val="both"/>
        <w:rPr>
          <w:lang w:val="uk-UA"/>
        </w:rPr>
      </w:pPr>
    </w:p>
    <w:p w14:paraId="7266EB38" w14:textId="77777777" w:rsidR="008D108A" w:rsidRDefault="000B116D" w:rsidP="008D108A">
      <w:pPr>
        <w:pStyle w:val="a4"/>
        <w:numPr>
          <w:ilvl w:val="1"/>
          <w:numId w:val="23"/>
        </w:numPr>
        <w:spacing w:before="120" w:after="0"/>
        <w:ind w:left="0" w:firstLine="709"/>
        <w:contextualSpacing w:val="0"/>
        <w:jc w:val="both"/>
        <w:rPr>
          <w:b/>
          <w:lang w:val="uk-UA"/>
        </w:rPr>
      </w:pPr>
      <w:r w:rsidRPr="000B116D">
        <w:rPr>
          <w:b/>
          <w:lang w:val="uk-UA"/>
        </w:rPr>
        <w:t xml:space="preserve">Головні спеціалісти </w:t>
      </w:r>
      <w:r w:rsidR="008D108A">
        <w:rPr>
          <w:b/>
          <w:lang w:val="uk-UA"/>
        </w:rPr>
        <w:t>в</w:t>
      </w:r>
      <w:r w:rsidRPr="000B116D">
        <w:rPr>
          <w:b/>
          <w:lang w:val="uk-UA"/>
        </w:rPr>
        <w:t>ідділу</w:t>
      </w:r>
      <w:r w:rsidR="008D108A">
        <w:rPr>
          <w:b/>
          <w:lang w:val="uk-UA"/>
        </w:rPr>
        <w:t xml:space="preserve"> виконують обов’язки, визначені цим Положенням, а також інші згідно з посадовими інструкціями та/або розподілом обов’язків, зокрема</w:t>
      </w:r>
      <w:r w:rsidRPr="000B116D">
        <w:rPr>
          <w:b/>
          <w:lang w:val="uk-UA"/>
        </w:rPr>
        <w:t xml:space="preserve">:  </w:t>
      </w:r>
    </w:p>
    <w:p w14:paraId="0970C3D6" w14:textId="48A55F14" w:rsidR="008D108A" w:rsidRPr="00D30AEF" w:rsidRDefault="000B116D" w:rsidP="008D108A">
      <w:pPr>
        <w:pStyle w:val="a4"/>
        <w:spacing w:before="120" w:after="0"/>
        <w:ind w:left="0" w:firstLine="709"/>
        <w:contextualSpacing w:val="0"/>
        <w:jc w:val="both"/>
        <w:rPr>
          <w:lang w:val="uk-UA"/>
        </w:rPr>
      </w:pPr>
      <w:r w:rsidRPr="00B44849">
        <w:rPr>
          <w:b/>
          <w:lang w:val="uk-UA"/>
        </w:rPr>
        <w:t>5.2.1.</w:t>
      </w:r>
      <w:r w:rsidRPr="00B44849">
        <w:rPr>
          <w:lang w:val="uk-UA"/>
        </w:rPr>
        <w:tab/>
      </w:r>
      <w:r w:rsidRPr="00D30AEF">
        <w:rPr>
          <w:lang w:val="uk-UA"/>
        </w:rPr>
        <w:t xml:space="preserve">Безпосередньо виконують завдання та службові доручення начальника </w:t>
      </w:r>
      <w:r w:rsidR="008D108A" w:rsidRPr="00D30AEF">
        <w:rPr>
          <w:lang w:val="uk-UA"/>
        </w:rPr>
        <w:t>в</w:t>
      </w:r>
      <w:r w:rsidRPr="00D30AEF">
        <w:rPr>
          <w:lang w:val="uk-UA"/>
        </w:rPr>
        <w:t>ідділу.</w:t>
      </w:r>
    </w:p>
    <w:p w14:paraId="653A3CBE" w14:textId="679D8501" w:rsidR="00E6415D" w:rsidRPr="00D30AEF" w:rsidRDefault="000B116D" w:rsidP="008D108A">
      <w:pPr>
        <w:pStyle w:val="a4"/>
        <w:spacing w:before="120" w:after="0"/>
        <w:ind w:left="0" w:firstLine="709"/>
        <w:contextualSpacing w:val="0"/>
        <w:jc w:val="both"/>
        <w:rPr>
          <w:lang w:val="uk-UA"/>
        </w:rPr>
      </w:pPr>
      <w:r w:rsidRPr="00D30AEF">
        <w:rPr>
          <w:b/>
          <w:lang w:val="uk-UA"/>
        </w:rPr>
        <w:t>5.2.2.</w:t>
      </w:r>
      <w:r w:rsidRPr="00D30AEF">
        <w:rPr>
          <w:lang w:val="uk-UA"/>
        </w:rPr>
        <w:tab/>
      </w:r>
      <w:r w:rsidR="00E6415D" w:rsidRPr="00D30AEF">
        <w:rPr>
          <w:lang w:val="uk-UA"/>
        </w:rPr>
        <w:t>Вивчають якість документів, що надходять з окружних прокуратур, вживають заходів до усунення недоліків при їх підготовці; за наявності підстав готують зауваження і пропозиції до них.</w:t>
      </w:r>
    </w:p>
    <w:p w14:paraId="3DB423FF" w14:textId="79B1E40D" w:rsidR="00E6415D" w:rsidRPr="00D30AEF" w:rsidRDefault="00E6415D" w:rsidP="00E6415D">
      <w:pPr>
        <w:pStyle w:val="21"/>
        <w:tabs>
          <w:tab w:val="left" w:pos="0"/>
          <w:tab w:val="left" w:pos="993"/>
          <w:tab w:val="left" w:pos="127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bCs/>
          <w:sz w:val="28"/>
          <w:szCs w:val="28"/>
          <w:lang w:val="uk-UA"/>
        </w:rPr>
        <w:t>5.2.3.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Готують </w:t>
      </w:r>
      <w:proofErr w:type="spellStart"/>
      <w:r w:rsidRPr="00D30AEF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D30AEF">
        <w:rPr>
          <w:rFonts w:ascii="Times New Roman" w:hAnsi="Times New Roman"/>
          <w:sz w:val="28"/>
          <w:szCs w:val="28"/>
          <w:lang w:val="uk-UA"/>
        </w:rPr>
        <w:t xml:space="preserve"> наказів та інших організаційно-розпорядчих документів, службових листів.</w:t>
      </w:r>
    </w:p>
    <w:p w14:paraId="42D5B14C" w14:textId="23459DF8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5.2.4. </w:t>
      </w:r>
      <w:r w:rsidRPr="00D30AEF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D30AEF">
        <w:rPr>
          <w:rFonts w:ascii="Times New Roman" w:hAnsi="Times New Roman"/>
          <w:sz w:val="28"/>
          <w:szCs w:val="28"/>
          <w:lang w:val="uk-UA"/>
        </w:rPr>
        <w:t>а дорученням начальника відділу готують матеріали на розгляд  нарад. Вносять пропозиції до планів роботи.</w:t>
      </w:r>
    </w:p>
    <w:p w14:paraId="1AFF8B46" w14:textId="250676A3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5.2.5. </w:t>
      </w:r>
      <w:r w:rsidRPr="00D30AEF">
        <w:rPr>
          <w:rFonts w:ascii="Times New Roman" w:hAnsi="Times New Roman"/>
          <w:bCs/>
          <w:sz w:val="28"/>
          <w:szCs w:val="28"/>
          <w:lang w:val="uk-UA"/>
        </w:rPr>
        <w:t>Б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еруть участь у перевірках та формуванні звітності про стан кримінальної протиправності, готують інформаційно-аналітичні матеріали (аналітичні збірники, графіки, діаграми) з цих питань, забезпечують надання їх </w:t>
      </w:r>
      <w:r w:rsidRPr="00D30AEF">
        <w:rPr>
          <w:rFonts w:ascii="Times New Roman" w:hAnsi="Times New Roman"/>
          <w:sz w:val="28"/>
          <w:szCs w:val="28"/>
          <w:lang w:val="uk-UA"/>
        </w:rPr>
        <w:lastRenderedPageBreak/>
        <w:t>до правоохоронних органів, які здійснюють досудове розслідування, а також до територіального органу Державної служби статистики України.</w:t>
      </w:r>
    </w:p>
    <w:p w14:paraId="588ECE07" w14:textId="2BED16AB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5.2.6. </w:t>
      </w:r>
      <w:r w:rsidRPr="00D30AEF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D30AEF">
        <w:rPr>
          <w:rFonts w:ascii="Times New Roman" w:hAnsi="Times New Roman"/>
          <w:sz w:val="28"/>
          <w:szCs w:val="28"/>
          <w:lang w:val="uk-UA"/>
        </w:rPr>
        <w:t>носять пропозиції щодо удосконалення роботи та вжиття заходів реагування, спрямованих на усунення виявлених недоліків, порушень виконавської дисципліни.</w:t>
      </w:r>
    </w:p>
    <w:p w14:paraId="7982B4F6" w14:textId="584CE847" w:rsidR="00E6415D" w:rsidRPr="00424AC4" w:rsidRDefault="00E6415D" w:rsidP="00E6415D">
      <w:pPr>
        <w:spacing w:before="120" w:after="0"/>
        <w:ind w:left="2" w:firstLine="720"/>
        <w:jc w:val="both"/>
        <w:rPr>
          <w:color w:val="7030A0"/>
          <w:lang w:val="uk-UA"/>
        </w:rPr>
      </w:pPr>
      <w:r w:rsidRPr="00D30AEF">
        <w:rPr>
          <w:b/>
          <w:lang w:val="uk-UA"/>
        </w:rPr>
        <w:t xml:space="preserve">5.2.7. </w:t>
      </w:r>
      <w:r w:rsidRPr="00D30AEF">
        <w:rPr>
          <w:bCs/>
          <w:lang w:val="uk-UA"/>
        </w:rPr>
        <w:t>З</w:t>
      </w:r>
      <w:r w:rsidRPr="00D30AEF">
        <w:rPr>
          <w:lang w:val="uk-UA"/>
        </w:rPr>
        <w:t>дійснюють контроль за повнотою, якістю та достовірністю внесення структурними підрозділами обласної прокуратури та окружними прокуратурами даних до ІАС «ОСОП».</w:t>
      </w:r>
      <w:r w:rsidRPr="00D30AEF">
        <w:rPr>
          <w:lang w:val="uk-UA"/>
        </w:rPr>
        <w:tab/>
      </w:r>
      <w:r w:rsidRPr="00424AC4">
        <w:rPr>
          <w:color w:val="7030A0"/>
          <w:lang w:val="uk-UA"/>
        </w:rPr>
        <w:t xml:space="preserve"> </w:t>
      </w:r>
    </w:p>
    <w:p w14:paraId="26653A14" w14:textId="7BDFEE00" w:rsidR="00E6415D" w:rsidRPr="00D30AEF" w:rsidRDefault="00E6415D" w:rsidP="00E6415D">
      <w:pPr>
        <w:spacing w:before="120" w:after="0"/>
        <w:ind w:left="2" w:firstLine="720"/>
        <w:jc w:val="both"/>
        <w:rPr>
          <w:lang w:val="uk-UA"/>
        </w:rPr>
      </w:pPr>
      <w:r w:rsidRPr="00D30AEF">
        <w:rPr>
          <w:b/>
          <w:lang w:val="uk-UA"/>
        </w:rPr>
        <w:t xml:space="preserve">5.2.8. </w:t>
      </w:r>
      <w:r w:rsidRPr="00D30AEF">
        <w:rPr>
          <w:bCs/>
          <w:lang w:val="uk-UA"/>
        </w:rPr>
        <w:t>З</w:t>
      </w:r>
      <w:r w:rsidRPr="00D30AEF">
        <w:rPr>
          <w:lang w:val="uk-UA"/>
        </w:rPr>
        <w:t>а дорученням начальника відділу здійснюють аналіз звітних даних, виявлення тенденцій щодо стану та структури вчинених кримінальних правопорушень, учинених на території області, протидії корупції, прокурорської діяльності та роботи органів досудового розслідування;</w:t>
      </w:r>
    </w:p>
    <w:p w14:paraId="1471DCB9" w14:textId="7F05768A" w:rsidR="00E6415D" w:rsidRPr="00D30AEF" w:rsidRDefault="00E6415D" w:rsidP="00E6415D">
      <w:pPr>
        <w:spacing w:before="120" w:after="0"/>
        <w:ind w:left="2" w:firstLine="720"/>
        <w:jc w:val="both"/>
        <w:rPr>
          <w:lang w:val="uk-UA"/>
        </w:rPr>
      </w:pPr>
      <w:r w:rsidRPr="00D30AEF">
        <w:rPr>
          <w:b/>
          <w:lang w:val="uk-UA"/>
        </w:rPr>
        <w:t xml:space="preserve">5.2.9. </w:t>
      </w:r>
      <w:r w:rsidRPr="00D30AEF">
        <w:rPr>
          <w:bCs/>
          <w:lang w:val="uk-UA"/>
        </w:rPr>
        <w:t>З</w:t>
      </w:r>
      <w:r w:rsidRPr="00D30AEF">
        <w:rPr>
          <w:lang w:val="uk-UA"/>
        </w:rPr>
        <w:t xml:space="preserve">а дорученням начальника відділу розглядають і виконують у межах компетенції судові ухвали, окремі доручення прокурора, слідчого, </w:t>
      </w:r>
      <w:proofErr w:type="spellStart"/>
      <w:r w:rsidRPr="00D30AEF">
        <w:rPr>
          <w:lang w:val="uk-UA"/>
        </w:rPr>
        <w:t>дізнавача</w:t>
      </w:r>
      <w:proofErr w:type="spellEnd"/>
      <w:r w:rsidRPr="00D30AEF">
        <w:rPr>
          <w:lang w:val="uk-UA"/>
        </w:rPr>
        <w:t xml:space="preserve"> у конкретному кримінальному провадженні щодо надання відомостей з ЄРДР відповідно до вимог Кримінального процесуального кодексу України.</w:t>
      </w:r>
    </w:p>
    <w:p w14:paraId="6F2D554F" w14:textId="0ABAC42A" w:rsidR="00E6415D" w:rsidRPr="00D30AEF" w:rsidRDefault="00E6415D" w:rsidP="00E6415D">
      <w:pPr>
        <w:tabs>
          <w:tab w:val="left" w:pos="709"/>
          <w:tab w:val="left" w:pos="1800"/>
        </w:tabs>
        <w:spacing w:before="120" w:after="0"/>
        <w:ind w:firstLine="709"/>
        <w:jc w:val="both"/>
        <w:rPr>
          <w:lang w:val="uk-UA" w:eastAsia="ru-RU"/>
        </w:rPr>
      </w:pPr>
      <w:r w:rsidRPr="00D30AEF">
        <w:rPr>
          <w:b/>
          <w:lang w:val="uk-UA"/>
        </w:rPr>
        <w:t>5.2.10.</w:t>
      </w:r>
      <w:r w:rsidRPr="00D30AEF">
        <w:rPr>
          <w:lang w:val="uk-UA"/>
        </w:rPr>
        <w:t xml:space="preserve"> За дорученням начальника відділу розглядають звернення громадян і юридичних осіб, запити та звернення народних депутатів України, депутатів місцевих рад, готують </w:t>
      </w:r>
      <w:proofErr w:type="spellStart"/>
      <w:r w:rsidRPr="00D30AEF">
        <w:rPr>
          <w:lang w:val="uk-UA"/>
        </w:rPr>
        <w:t>проєкти</w:t>
      </w:r>
      <w:proofErr w:type="spellEnd"/>
      <w:r w:rsidRPr="00D30AEF">
        <w:rPr>
          <w:lang w:val="uk-UA"/>
        </w:rPr>
        <w:t xml:space="preserve"> відповідей на них, розглядають у межах компетенції запити на інформацію.</w:t>
      </w:r>
    </w:p>
    <w:p w14:paraId="392EA911" w14:textId="43BF513B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5.2.11. </w:t>
      </w:r>
      <w:r w:rsidRPr="00D30AEF">
        <w:rPr>
          <w:rFonts w:ascii="Times New Roman" w:hAnsi="Times New Roman"/>
          <w:bCs/>
          <w:sz w:val="28"/>
          <w:szCs w:val="28"/>
          <w:lang w:val="uk-UA"/>
        </w:rPr>
        <w:t>Беруть участь у проведенні аналітичної роботи, навчально-методичних заходів.</w:t>
      </w:r>
    </w:p>
    <w:p w14:paraId="5D09F77B" w14:textId="77777777" w:rsidR="00424AC4" w:rsidRPr="00D30AEF" w:rsidRDefault="00424AC4" w:rsidP="00424AC4">
      <w:pPr>
        <w:tabs>
          <w:tab w:val="left" w:pos="0"/>
          <w:tab w:val="left" w:pos="1080"/>
          <w:tab w:val="left" w:pos="1276"/>
          <w:tab w:val="left" w:pos="1560"/>
        </w:tabs>
        <w:spacing w:before="120" w:after="0"/>
        <w:ind w:firstLine="709"/>
        <w:jc w:val="both"/>
        <w:rPr>
          <w:lang w:val="uk-UA"/>
        </w:rPr>
      </w:pPr>
      <w:r w:rsidRPr="00D30AEF">
        <w:rPr>
          <w:b/>
          <w:lang w:val="uk-UA"/>
        </w:rPr>
        <w:t>5.2.12.</w:t>
      </w:r>
      <w:r w:rsidRPr="00D30AEF">
        <w:rPr>
          <w:bCs/>
          <w:lang w:val="uk-UA"/>
        </w:rPr>
        <w:t xml:space="preserve"> </w:t>
      </w:r>
      <w:r w:rsidRPr="00D30AEF">
        <w:rPr>
          <w:lang w:val="uk-UA"/>
        </w:rPr>
        <w:t xml:space="preserve">Здійснюють моніторинг рішень, розміщених в Єдиному державному реєстрі судових рішень та інших інформаційних ресурсах, з метою виявлення порушень облікової дисципліни. </w:t>
      </w:r>
    </w:p>
    <w:p w14:paraId="4E18C445" w14:textId="20D18A6F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>5.2.1</w:t>
      </w:r>
      <w:r w:rsidR="00424AC4" w:rsidRPr="00D30AEF">
        <w:rPr>
          <w:rFonts w:ascii="Times New Roman" w:hAnsi="Times New Roman"/>
          <w:b/>
          <w:sz w:val="28"/>
          <w:szCs w:val="28"/>
          <w:lang w:val="uk-UA"/>
        </w:rPr>
        <w:t>3</w:t>
      </w: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D30AEF"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D30AEF">
        <w:rPr>
          <w:rFonts w:ascii="Times New Roman" w:hAnsi="Times New Roman"/>
          <w:sz w:val="28"/>
          <w:szCs w:val="28"/>
          <w:lang w:val="uk-UA"/>
        </w:rPr>
        <w:t>акопичують і систематизують необхідні для роботи інформаційні матеріали. Ведуть облік виконаної роботи</w:t>
      </w:r>
      <w:r w:rsidR="00C95B59">
        <w:rPr>
          <w:rFonts w:ascii="Times New Roman" w:hAnsi="Times New Roman"/>
          <w:sz w:val="28"/>
          <w:szCs w:val="28"/>
          <w:lang w:val="uk-UA"/>
        </w:rPr>
        <w:t>.</w:t>
      </w:r>
    </w:p>
    <w:p w14:paraId="272E75C4" w14:textId="51BAC3D8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bCs/>
          <w:sz w:val="28"/>
          <w:szCs w:val="28"/>
          <w:lang w:val="uk-UA"/>
        </w:rPr>
        <w:t>5.2.1</w:t>
      </w:r>
      <w:r w:rsidR="00424AC4" w:rsidRPr="00D30AEF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Постійно підвищують рівень своєї професійної компетентності, беруть участь в оцінюванні результатів своєї службової діяльності</w:t>
      </w:r>
      <w:r w:rsidR="00596664">
        <w:rPr>
          <w:rFonts w:ascii="Times New Roman" w:hAnsi="Times New Roman"/>
          <w:sz w:val="28"/>
          <w:szCs w:val="28"/>
          <w:lang w:val="uk-UA"/>
        </w:rPr>
        <w:t>.</w:t>
      </w:r>
    </w:p>
    <w:p w14:paraId="3C68ACDB" w14:textId="218B0578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bCs/>
          <w:sz w:val="28"/>
          <w:szCs w:val="28"/>
          <w:lang w:val="uk-UA"/>
        </w:rPr>
        <w:t>5.2.1</w:t>
      </w:r>
      <w:r w:rsidR="00424AC4" w:rsidRPr="00D30AEF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596664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Виконують інші службові завдання та доручення начальника відділу та керівництва обласної прокуратури.</w:t>
      </w:r>
    </w:p>
    <w:p w14:paraId="16BC206F" w14:textId="77777777" w:rsidR="00E6415D" w:rsidRPr="00D30AEF" w:rsidRDefault="00E6415D" w:rsidP="00E6415D">
      <w:pPr>
        <w:pStyle w:val="21"/>
        <w:tabs>
          <w:tab w:val="left" w:pos="0"/>
          <w:tab w:val="left" w:pos="108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>5.3.</w:t>
      </w:r>
      <w:r w:rsidRPr="00D30AEF">
        <w:rPr>
          <w:rFonts w:ascii="Times New Roman" w:hAnsi="Times New Roman"/>
          <w:b/>
          <w:sz w:val="28"/>
          <w:szCs w:val="28"/>
          <w:lang w:val="uk-UA"/>
        </w:rPr>
        <w:tab/>
        <w:t xml:space="preserve"> Головний спеціаліст, </w:t>
      </w:r>
      <w:r w:rsidRPr="00D30AEF">
        <w:rPr>
          <w:rFonts w:ascii="Times New Roman" w:hAnsi="Times New Roman"/>
          <w:sz w:val="28"/>
          <w:szCs w:val="28"/>
          <w:lang w:val="uk-UA"/>
        </w:rPr>
        <w:t>який забезпечує ведення діловодства, окрім зазначених, виконує такі обов’язки:</w:t>
      </w:r>
    </w:p>
    <w:p w14:paraId="4A34F1C1" w14:textId="51A15D05" w:rsidR="00E6415D" w:rsidRPr="00D30AEF" w:rsidRDefault="00E6415D" w:rsidP="00E6415D">
      <w:pPr>
        <w:pStyle w:val="13"/>
        <w:tabs>
          <w:tab w:val="left" w:pos="0"/>
          <w:tab w:val="left" w:pos="709"/>
          <w:tab w:val="left" w:pos="1440"/>
        </w:tabs>
        <w:spacing w:before="120" w:after="120"/>
        <w:ind w:left="0" w:firstLine="0"/>
        <w:contextualSpacing w:val="0"/>
        <w:rPr>
          <w:rStyle w:val="5"/>
          <w:rFonts w:ascii="Times New Roman" w:hAnsi="Times New Roman"/>
          <w:sz w:val="28"/>
          <w:szCs w:val="28"/>
        </w:rPr>
      </w:pPr>
      <w:r w:rsidRPr="00424AC4">
        <w:rPr>
          <w:rFonts w:ascii="Times New Roman" w:hAnsi="Times New Roman"/>
          <w:b/>
          <w:color w:val="7030A0"/>
          <w:sz w:val="28"/>
          <w:szCs w:val="28"/>
          <w:lang w:val="uk-UA"/>
        </w:rPr>
        <w:tab/>
      </w:r>
      <w:r w:rsidR="005A40AE" w:rsidRPr="00D30AEF">
        <w:rPr>
          <w:rFonts w:ascii="Times New Roman" w:hAnsi="Times New Roman"/>
          <w:b/>
          <w:sz w:val="28"/>
          <w:szCs w:val="28"/>
          <w:lang w:val="uk-UA"/>
        </w:rPr>
        <w:t>5.3.</w:t>
      </w:r>
      <w:r w:rsidRPr="00D30AEF">
        <w:rPr>
          <w:rFonts w:ascii="Times New Roman" w:hAnsi="Times New Roman"/>
          <w:b/>
          <w:sz w:val="28"/>
          <w:szCs w:val="28"/>
          <w:lang w:val="uk-UA"/>
        </w:rPr>
        <w:t>1</w:t>
      </w:r>
      <w:r w:rsidR="005A40AE" w:rsidRPr="00D30AE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40AE" w:rsidRPr="00D30AEF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D30AEF">
        <w:rPr>
          <w:rStyle w:val="5"/>
          <w:rFonts w:ascii="Times New Roman" w:hAnsi="Times New Roman"/>
          <w:spacing w:val="-2"/>
          <w:sz w:val="28"/>
          <w:szCs w:val="28"/>
        </w:rPr>
        <w:t>абезпечує виконання вимог наказів, завдань і доручень керівництва Офісу Генерального прокурора, обласної прокуратури</w:t>
      </w:r>
      <w:r w:rsidR="005A40AE" w:rsidRPr="00D30AEF">
        <w:rPr>
          <w:rStyle w:val="5"/>
          <w:rFonts w:ascii="Times New Roman" w:hAnsi="Times New Roman"/>
          <w:spacing w:val="-2"/>
          <w:sz w:val="28"/>
          <w:szCs w:val="28"/>
        </w:rPr>
        <w:t>.</w:t>
      </w:r>
    </w:p>
    <w:p w14:paraId="31DB4F38" w14:textId="77777777" w:rsidR="00E449BF" w:rsidRDefault="00E6415D" w:rsidP="00E449BF">
      <w:pPr>
        <w:pStyle w:val="13"/>
        <w:tabs>
          <w:tab w:val="left" w:pos="0"/>
          <w:tab w:val="left" w:pos="709"/>
          <w:tab w:val="left" w:pos="1440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Style w:val="5"/>
          <w:rFonts w:ascii="Times New Roman" w:hAnsi="Times New Roman"/>
          <w:sz w:val="28"/>
          <w:szCs w:val="28"/>
        </w:rPr>
        <w:tab/>
      </w:r>
      <w:r w:rsidR="005A40AE" w:rsidRPr="00B34222">
        <w:rPr>
          <w:rStyle w:val="5"/>
          <w:rFonts w:ascii="Times New Roman" w:hAnsi="Times New Roman"/>
          <w:b/>
          <w:bCs/>
          <w:sz w:val="28"/>
          <w:szCs w:val="28"/>
        </w:rPr>
        <w:t>5.3.</w:t>
      </w:r>
      <w:r w:rsidRPr="00B34222">
        <w:rPr>
          <w:rStyle w:val="5"/>
          <w:rFonts w:ascii="Times New Roman" w:hAnsi="Times New Roman"/>
          <w:b/>
          <w:bCs/>
          <w:sz w:val="28"/>
          <w:szCs w:val="28"/>
        </w:rPr>
        <w:t>2</w:t>
      </w:r>
      <w:r w:rsidR="005A40AE" w:rsidRPr="00B34222">
        <w:rPr>
          <w:rStyle w:val="5"/>
          <w:rFonts w:ascii="Times New Roman" w:hAnsi="Times New Roman"/>
          <w:b/>
          <w:bCs/>
          <w:sz w:val="28"/>
          <w:szCs w:val="28"/>
        </w:rPr>
        <w:t>.</w:t>
      </w:r>
      <w:r w:rsidRPr="00B34222">
        <w:rPr>
          <w:rStyle w:val="5"/>
          <w:rFonts w:ascii="Times New Roman" w:hAnsi="Times New Roman"/>
          <w:b/>
          <w:bCs/>
          <w:sz w:val="28"/>
          <w:szCs w:val="28"/>
        </w:rPr>
        <w:t xml:space="preserve"> </w:t>
      </w:r>
      <w:r w:rsidR="003C1F2D" w:rsidRPr="00B34222">
        <w:rPr>
          <w:rStyle w:val="5"/>
          <w:rFonts w:ascii="Times New Roman" w:hAnsi="Times New Roman"/>
          <w:sz w:val="28"/>
          <w:szCs w:val="28"/>
        </w:rPr>
        <w:t xml:space="preserve">Приймає вхідну та внутрішню кореспонденцію, вносить відповідні дані до ІС «СЕД» та </w:t>
      </w:r>
      <w:r w:rsidRPr="00B34222">
        <w:rPr>
          <w:rFonts w:ascii="Times New Roman" w:hAnsi="Times New Roman"/>
          <w:sz w:val="28"/>
          <w:szCs w:val="28"/>
          <w:lang w:val="uk-UA"/>
        </w:rPr>
        <w:t>передає начальнику відділу, а також іншим структурним підрозділам на розгляд і виконання</w:t>
      </w:r>
      <w:r w:rsidR="00596664" w:rsidRPr="00B34222">
        <w:rPr>
          <w:rFonts w:ascii="Times New Roman" w:hAnsi="Times New Roman"/>
          <w:sz w:val="28"/>
          <w:szCs w:val="28"/>
          <w:lang w:val="uk-UA"/>
        </w:rPr>
        <w:t>.</w:t>
      </w:r>
    </w:p>
    <w:p w14:paraId="54FA8DBC" w14:textId="55609D36" w:rsidR="00E6415D" w:rsidRPr="00B34222" w:rsidRDefault="003F1E37" w:rsidP="00E449BF">
      <w:pPr>
        <w:pStyle w:val="13"/>
        <w:tabs>
          <w:tab w:val="left" w:pos="0"/>
          <w:tab w:val="left" w:pos="709"/>
          <w:tab w:val="left" w:pos="1440"/>
        </w:tabs>
        <w:spacing w:after="120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B3422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B3422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6415D" w:rsidRPr="00B34222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68565C" w:rsidRPr="00B3422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6415D" w:rsidRPr="00B34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FB0" w:rsidRPr="00B34222">
        <w:rPr>
          <w:rFonts w:ascii="Times New Roman" w:hAnsi="Times New Roman"/>
          <w:sz w:val="28"/>
          <w:szCs w:val="28"/>
          <w:lang w:val="uk-UA"/>
        </w:rPr>
        <w:t>Перевіряє правильність оформлення вихідної кореспонденції                     в ІС «СЕД», забезпечує передання її до відповідного структурного підрозділу обласної прокуратури для відправлення</w:t>
      </w:r>
      <w:r w:rsidRPr="00B34222">
        <w:rPr>
          <w:rFonts w:ascii="Times New Roman" w:hAnsi="Times New Roman"/>
          <w:sz w:val="28"/>
          <w:szCs w:val="28"/>
          <w:lang w:val="uk-UA"/>
        </w:rPr>
        <w:t>.</w:t>
      </w:r>
    </w:p>
    <w:p w14:paraId="15A7E2B7" w14:textId="0D21ADBB" w:rsidR="003C1F2D" w:rsidRPr="00B34222" w:rsidRDefault="003C1F2D" w:rsidP="003C1F2D">
      <w:pPr>
        <w:pStyle w:val="13"/>
        <w:tabs>
          <w:tab w:val="left" w:pos="0"/>
          <w:tab w:val="left" w:pos="709"/>
          <w:tab w:val="left" w:pos="1440"/>
        </w:tabs>
        <w:spacing w:after="120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B34222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B34222">
        <w:rPr>
          <w:rFonts w:ascii="Times New Roman" w:hAnsi="Times New Roman"/>
          <w:b/>
          <w:bCs/>
          <w:sz w:val="28"/>
          <w:szCs w:val="28"/>
          <w:lang w:val="uk-UA"/>
        </w:rPr>
        <w:t>.4.</w:t>
      </w:r>
      <w:r w:rsidRPr="00B34222">
        <w:rPr>
          <w:rFonts w:ascii="Times New Roman" w:hAnsi="Times New Roman"/>
          <w:sz w:val="28"/>
          <w:szCs w:val="28"/>
          <w:lang w:val="uk-UA"/>
        </w:rPr>
        <w:t xml:space="preserve"> Здійснює облік, реєстрацію документів із грифом                                     «Для службового користування» та переда</w:t>
      </w:r>
      <w:r w:rsidR="00B34222">
        <w:rPr>
          <w:rFonts w:ascii="Times New Roman" w:hAnsi="Times New Roman"/>
          <w:sz w:val="28"/>
          <w:szCs w:val="28"/>
          <w:lang w:val="uk-UA"/>
        </w:rPr>
        <w:t>є</w:t>
      </w:r>
      <w:r w:rsidRPr="00B34222">
        <w:rPr>
          <w:rFonts w:ascii="Times New Roman" w:hAnsi="Times New Roman"/>
          <w:sz w:val="28"/>
          <w:szCs w:val="28"/>
          <w:lang w:val="uk-UA"/>
        </w:rPr>
        <w:t xml:space="preserve"> їх для відправлення</w:t>
      </w:r>
      <w:r w:rsidR="00B07234" w:rsidRPr="00B34222">
        <w:rPr>
          <w:rFonts w:ascii="Times New Roman" w:hAnsi="Times New Roman"/>
          <w:sz w:val="28"/>
          <w:szCs w:val="28"/>
          <w:lang w:val="uk-UA"/>
        </w:rPr>
        <w:t>.</w:t>
      </w:r>
    </w:p>
    <w:p w14:paraId="2B1C45BB" w14:textId="45258532" w:rsidR="00E6415D" w:rsidRPr="00D30AEF" w:rsidRDefault="00E6415D" w:rsidP="00E6415D">
      <w:pPr>
        <w:pStyle w:val="13"/>
        <w:tabs>
          <w:tab w:val="left" w:pos="0"/>
          <w:tab w:val="left" w:pos="709"/>
          <w:tab w:val="left" w:pos="1418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424AC4">
        <w:rPr>
          <w:rFonts w:ascii="Times New Roman" w:hAnsi="Times New Roman"/>
          <w:color w:val="7030A0"/>
          <w:sz w:val="28"/>
          <w:szCs w:val="28"/>
          <w:lang w:val="uk-UA"/>
        </w:rPr>
        <w:tab/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C1F2D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37" w:rsidRPr="00D30AEF">
        <w:rPr>
          <w:rFonts w:ascii="Times New Roman" w:hAnsi="Times New Roman"/>
          <w:sz w:val="28"/>
          <w:szCs w:val="28"/>
          <w:lang w:val="uk-UA"/>
        </w:rPr>
        <w:t>С</w:t>
      </w:r>
      <w:r w:rsidRPr="00D30AEF">
        <w:rPr>
          <w:rFonts w:ascii="Times New Roman" w:hAnsi="Times New Roman"/>
          <w:sz w:val="28"/>
          <w:szCs w:val="28"/>
          <w:lang w:val="uk-UA"/>
        </w:rPr>
        <w:t>пільно з начальником відділу складає номенклатуру справ</w:t>
      </w:r>
      <w:r w:rsidR="00596664">
        <w:rPr>
          <w:rFonts w:ascii="Times New Roman" w:hAnsi="Times New Roman"/>
          <w:sz w:val="28"/>
          <w:szCs w:val="28"/>
          <w:lang w:val="uk-UA"/>
        </w:rPr>
        <w:t>.</w:t>
      </w:r>
    </w:p>
    <w:p w14:paraId="76ABE801" w14:textId="2C643CDA" w:rsidR="00E6415D" w:rsidRPr="00D30AEF" w:rsidRDefault="00E6415D" w:rsidP="00E6415D">
      <w:pPr>
        <w:pStyle w:val="13"/>
        <w:tabs>
          <w:tab w:val="left" w:pos="0"/>
          <w:tab w:val="left" w:pos="709"/>
          <w:tab w:val="left" w:pos="1440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sz w:val="28"/>
          <w:szCs w:val="28"/>
          <w:lang w:val="uk-UA"/>
        </w:rPr>
        <w:tab/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C1F2D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37" w:rsidRPr="00D30AEF">
        <w:rPr>
          <w:rFonts w:ascii="Times New Roman" w:hAnsi="Times New Roman"/>
          <w:sz w:val="28"/>
          <w:szCs w:val="28"/>
          <w:lang w:val="uk-UA"/>
        </w:rPr>
        <w:t>Ф</w:t>
      </w:r>
      <w:r w:rsidRPr="00D30AEF">
        <w:rPr>
          <w:rFonts w:ascii="Times New Roman" w:hAnsi="Times New Roman"/>
          <w:sz w:val="28"/>
          <w:szCs w:val="28"/>
          <w:lang w:val="uk-UA"/>
        </w:rPr>
        <w:t>ормує справи та наглядові провадження, оформлює та передає їх для зберігання до архіву Тернопільської обласної прокуратури</w:t>
      </w:r>
      <w:r w:rsidR="00596664">
        <w:rPr>
          <w:rFonts w:ascii="Times New Roman" w:hAnsi="Times New Roman"/>
          <w:sz w:val="28"/>
          <w:szCs w:val="28"/>
          <w:lang w:val="uk-UA"/>
        </w:rPr>
        <w:t>.</w:t>
      </w:r>
    </w:p>
    <w:p w14:paraId="3BF05CBC" w14:textId="57F63EBD" w:rsidR="00E6415D" w:rsidRPr="00D30AEF" w:rsidRDefault="00E6415D" w:rsidP="00E6415D">
      <w:pPr>
        <w:pStyle w:val="13"/>
        <w:tabs>
          <w:tab w:val="left" w:pos="0"/>
          <w:tab w:val="left" w:pos="709"/>
          <w:tab w:val="left" w:pos="1440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sz w:val="28"/>
          <w:szCs w:val="28"/>
          <w:lang w:val="uk-UA"/>
        </w:rPr>
        <w:tab/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C1F2D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37" w:rsidRPr="00D30AEF">
        <w:rPr>
          <w:rFonts w:ascii="Times New Roman" w:hAnsi="Times New Roman"/>
          <w:sz w:val="28"/>
          <w:szCs w:val="28"/>
          <w:lang w:val="uk-UA"/>
        </w:rPr>
        <w:t>С</w:t>
      </w:r>
      <w:r w:rsidRPr="00D30AEF">
        <w:rPr>
          <w:rFonts w:ascii="Times New Roman" w:hAnsi="Times New Roman"/>
          <w:sz w:val="28"/>
          <w:szCs w:val="28"/>
          <w:lang w:val="uk-UA"/>
        </w:rPr>
        <w:t>тежить за строками виконання контрольних документів, завчасно інформує начальника відділу про порушення строків їх виконання</w:t>
      </w:r>
      <w:r w:rsidR="00596664">
        <w:rPr>
          <w:rFonts w:ascii="Times New Roman" w:hAnsi="Times New Roman"/>
          <w:sz w:val="28"/>
          <w:szCs w:val="28"/>
          <w:lang w:val="uk-UA"/>
        </w:rPr>
        <w:t>.</w:t>
      </w:r>
    </w:p>
    <w:p w14:paraId="0F226135" w14:textId="34F5DBF2" w:rsidR="00E6415D" w:rsidRPr="00D30AEF" w:rsidRDefault="00E6415D" w:rsidP="003F1E37">
      <w:pPr>
        <w:pStyle w:val="13"/>
        <w:tabs>
          <w:tab w:val="left" w:pos="0"/>
          <w:tab w:val="left" w:pos="709"/>
          <w:tab w:val="left" w:pos="1418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sz w:val="28"/>
          <w:szCs w:val="28"/>
          <w:lang w:val="uk-UA"/>
        </w:rPr>
        <w:tab/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C1F2D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3F1E37" w:rsidRPr="00D30AEF">
        <w:rPr>
          <w:rFonts w:ascii="Times New Roman" w:hAnsi="Times New Roman"/>
          <w:sz w:val="28"/>
          <w:szCs w:val="28"/>
          <w:lang w:val="uk-UA"/>
        </w:rPr>
        <w:t>В</w:t>
      </w:r>
      <w:r w:rsidRPr="00D30AEF">
        <w:rPr>
          <w:rFonts w:ascii="Times New Roman" w:hAnsi="Times New Roman"/>
          <w:sz w:val="28"/>
          <w:szCs w:val="28"/>
          <w:lang w:val="uk-UA"/>
        </w:rPr>
        <w:t>носить до системи електронного документообігу органів прокуратури України необхідні дані щодо документів, які перебувають на розгляді у відділі</w:t>
      </w:r>
      <w:r w:rsidR="00596664">
        <w:rPr>
          <w:rFonts w:ascii="Times New Roman" w:hAnsi="Times New Roman"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F7D79E" w14:textId="44042E68" w:rsidR="00E6415D" w:rsidRPr="00D30AEF" w:rsidRDefault="00E6415D" w:rsidP="00E6415D">
      <w:pPr>
        <w:pStyle w:val="13"/>
        <w:tabs>
          <w:tab w:val="left" w:pos="0"/>
          <w:tab w:val="left" w:pos="709"/>
          <w:tab w:val="left" w:pos="1440"/>
        </w:tabs>
        <w:spacing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D30AEF">
        <w:rPr>
          <w:rFonts w:ascii="Times New Roman" w:hAnsi="Times New Roman"/>
          <w:sz w:val="28"/>
          <w:szCs w:val="28"/>
          <w:lang w:val="uk-UA"/>
        </w:rPr>
        <w:tab/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E449BF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3C1F2D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3F1E37" w:rsidRPr="00D30A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37" w:rsidRPr="00D30AEF">
        <w:rPr>
          <w:rFonts w:ascii="Times New Roman" w:hAnsi="Times New Roman"/>
          <w:sz w:val="28"/>
          <w:szCs w:val="28"/>
          <w:lang w:val="uk-UA"/>
        </w:rPr>
        <w:t>З</w:t>
      </w:r>
      <w:r w:rsidRPr="00D30AEF">
        <w:rPr>
          <w:rFonts w:ascii="Times New Roman" w:hAnsi="Times New Roman"/>
          <w:sz w:val="28"/>
          <w:szCs w:val="28"/>
          <w:lang w:val="uk-UA"/>
        </w:rPr>
        <w:t>дійснює облік використання робочого часу працівниками відділу.</w:t>
      </w:r>
    </w:p>
    <w:p w14:paraId="23178611" w14:textId="77777777" w:rsidR="00E6415D" w:rsidRDefault="00E6415D" w:rsidP="00E6415D">
      <w:pPr>
        <w:pStyle w:val="13"/>
        <w:tabs>
          <w:tab w:val="left" w:pos="709"/>
          <w:tab w:val="left" w:pos="1440"/>
        </w:tabs>
        <w:spacing w:before="120" w:after="120"/>
        <w:ind w:left="0" w:firstLine="0"/>
        <w:contextualSpacing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587F0075" w14:textId="77777777" w:rsidR="00E6415D" w:rsidRPr="00D30AEF" w:rsidRDefault="00E6415D" w:rsidP="00E6415D">
      <w:pPr>
        <w:pStyle w:val="21"/>
        <w:tabs>
          <w:tab w:val="left" w:pos="1440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0AEF">
        <w:rPr>
          <w:rFonts w:ascii="Times New Roman" w:hAnsi="Times New Roman"/>
          <w:b/>
          <w:sz w:val="28"/>
          <w:szCs w:val="28"/>
          <w:lang w:val="uk-UA"/>
        </w:rPr>
        <w:t>6.</w:t>
      </w:r>
      <w:r w:rsidRPr="00D30A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0AEF">
        <w:rPr>
          <w:rFonts w:ascii="Times New Roman" w:hAnsi="Times New Roman"/>
          <w:sz w:val="28"/>
          <w:szCs w:val="28"/>
          <w:lang w:val="uk-UA"/>
        </w:rPr>
        <w:tab/>
      </w:r>
      <w:r w:rsidRPr="00D30AEF">
        <w:rPr>
          <w:rFonts w:ascii="Times New Roman" w:hAnsi="Times New Roman"/>
          <w:b/>
          <w:sz w:val="28"/>
          <w:szCs w:val="28"/>
          <w:lang w:val="uk-UA"/>
        </w:rPr>
        <w:t>Відповідальність працівників відділу</w:t>
      </w:r>
    </w:p>
    <w:p w14:paraId="1B4170E2" w14:textId="77777777" w:rsidR="00E6415D" w:rsidRPr="00D30AEF" w:rsidRDefault="00E6415D" w:rsidP="00E6415D">
      <w:pPr>
        <w:tabs>
          <w:tab w:val="left" w:pos="720"/>
          <w:tab w:val="left" w:pos="1276"/>
        </w:tabs>
        <w:spacing w:before="120"/>
        <w:ind w:firstLine="709"/>
        <w:jc w:val="both"/>
        <w:rPr>
          <w:strike/>
          <w:lang w:val="uk-UA"/>
        </w:rPr>
      </w:pPr>
      <w:r w:rsidRPr="00D30AEF">
        <w:rPr>
          <w:b/>
          <w:lang w:val="uk-UA"/>
        </w:rPr>
        <w:tab/>
        <w:t>6.1.</w:t>
      </w:r>
      <w:r w:rsidRPr="00D30AEF">
        <w:rPr>
          <w:b/>
          <w:lang w:val="uk-UA"/>
        </w:rPr>
        <w:tab/>
      </w:r>
      <w:r w:rsidRPr="00D30AEF">
        <w:rPr>
          <w:lang w:val="uk-UA"/>
        </w:rPr>
        <w:t>Начальник відділу відповідає за належну організацію роботи з виконання покладених на відділ завдань та службових доручень керівництва обласної прокуратури.</w:t>
      </w:r>
    </w:p>
    <w:p w14:paraId="3894428D" w14:textId="77777777" w:rsidR="00E6415D" w:rsidRPr="00D30AEF" w:rsidRDefault="00E6415D" w:rsidP="00E6415D">
      <w:pPr>
        <w:tabs>
          <w:tab w:val="left" w:pos="1276"/>
        </w:tabs>
        <w:spacing w:after="0"/>
        <w:ind w:firstLine="709"/>
        <w:jc w:val="both"/>
        <w:rPr>
          <w:bCs/>
          <w:lang w:val="uk-UA"/>
        </w:rPr>
      </w:pPr>
      <w:r w:rsidRPr="00D30AEF">
        <w:rPr>
          <w:b/>
          <w:lang w:val="uk-UA"/>
        </w:rPr>
        <w:t>6.2.</w:t>
      </w:r>
      <w:r w:rsidRPr="00D30AEF">
        <w:rPr>
          <w:b/>
          <w:lang w:val="uk-UA"/>
        </w:rPr>
        <w:tab/>
      </w:r>
      <w:r w:rsidRPr="00D30AEF">
        <w:rPr>
          <w:bCs/>
          <w:lang w:val="uk-UA"/>
        </w:rPr>
        <w:t>Головні спеціалісти відділу відповідають за належне виконання службових обов’язків, своєчасне і якісне виконання завдань та службових доручень керівництва обласної прокуратури та начальника відділу.</w:t>
      </w:r>
    </w:p>
    <w:p w14:paraId="2AC9FAC2" w14:textId="77777777" w:rsidR="00E6415D" w:rsidRPr="00D30AEF" w:rsidRDefault="00E6415D" w:rsidP="00E6415D">
      <w:pPr>
        <w:tabs>
          <w:tab w:val="left" w:pos="1276"/>
        </w:tabs>
        <w:spacing w:after="0"/>
        <w:ind w:firstLine="709"/>
        <w:jc w:val="both"/>
        <w:rPr>
          <w:bCs/>
          <w:sz w:val="10"/>
          <w:szCs w:val="10"/>
          <w:lang w:val="uk-UA"/>
        </w:rPr>
      </w:pPr>
    </w:p>
    <w:p w14:paraId="71740326" w14:textId="12ACB5F0" w:rsidR="00CD7147" w:rsidRPr="00D30AEF" w:rsidRDefault="005D188D" w:rsidP="00424AC4">
      <w:pPr>
        <w:ind w:firstLine="708"/>
        <w:jc w:val="both"/>
        <w:rPr>
          <w:lang w:val="uk-UA"/>
        </w:rPr>
      </w:pPr>
      <w:r w:rsidRPr="00D30AEF">
        <w:rPr>
          <w:b/>
          <w:lang w:val="uk-UA"/>
        </w:rPr>
        <w:t>6.</w:t>
      </w:r>
      <w:r w:rsidR="00CD7147" w:rsidRPr="00D30AEF">
        <w:rPr>
          <w:b/>
          <w:lang w:val="uk-UA"/>
        </w:rPr>
        <w:t>3</w:t>
      </w:r>
      <w:r w:rsidRPr="00D30AEF">
        <w:rPr>
          <w:b/>
          <w:lang w:val="uk-UA"/>
        </w:rPr>
        <w:t>.</w:t>
      </w:r>
      <w:r w:rsidR="0054409A" w:rsidRPr="00D30AEF">
        <w:rPr>
          <w:lang w:val="uk-UA"/>
        </w:rPr>
        <w:t xml:space="preserve"> </w:t>
      </w:r>
      <w:r w:rsidR="00CD7147" w:rsidRPr="00D30AEF">
        <w:rPr>
          <w:rFonts w:eastAsia="Times New Roman"/>
          <w:lang w:val="uk-UA" w:eastAsia="ru-RU"/>
        </w:rPr>
        <w:t xml:space="preserve">Працівники </w:t>
      </w:r>
      <w:r w:rsidR="00D30AEF">
        <w:rPr>
          <w:rFonts w:eastAsia="Times New Roman"/>
          <w:lang w:val="uk-UA" w:eastAsia="ru-RU"/>
        </w:rPr>
        <w:t>в</w:t>
      </w:r>
      <w:r w:rsidR="00CD7147" w:rsidRPr="00D30AEF">
        <w:rPr>
          <w:rFonts w:eastAsia="Times New Roman"/>
          <w:lang w:val="uk-UA" w:eastAsia="ru-RU"/>
        </w:rPr>
        <w:t>ідділу</w:t>
      </w:r>
      <w:r w:rsidR="00C60B11" w:rsidRPr="00D30AEF">
        <w:rPr>
          <w:rFonts w:eastAsia="Times New Roman"/>
          <w:lang w:val="uk-UA" w:eastAsia="ru-RU"/>
        </w:rPr>
        <w:t xml:space="preserve"> </w:t>
      </w:r>
      <w:r w:rsidR="00CD7147" w:rsidRPr="00D30AEF">
        <w:rPr>
          <w:rFonts w:eastAsia="Times New Roman"/>
          <w:lang w:val="uk-UA" w:eastAsia="ru-RU"/>
        </w:rPr>
        <w:t xml:space="preserve">несуть відповідальність за порушення Присяги </w:t>
      </w:r>
      <w:r w:rsidR="00FD2BBC" w:rsidRPr="00D30AEF">
        <w:rPr>
          <w:rFonts w:eastAsia="Times New Roman"/>
          <w:lang w:val="uk-UA" w:eastAsia="ru-RU"/>
        </w:rPr>
        <w:t>п</w:t>
      </w:r>
      <w:r w:rsidR="00A83F24" w:rsidRPr="00D30AEF">
        <w:rPr>
          <w:rFonts w:eastAsia="Times New Roman"/>
          <w:lang w:val="uk-UA" w:eastAsia="ru-RU"/>
        </w:rPr>
        <w:t>рокур</w:t>
      </w:r>
      <w:r w:rsidR="00FD2BBC" w:rsidRPr="00D30AEF">
        <w:rPr>
          <w:rFonts w:eastAsia="Times New Roman"/>
          <w:lang w:val="uk-UA" w:eastAsia="ru-RU"/>
        </w:rPr>
        <w:t>ора</w:t>
      </w:r>
      <w:r w:rsidR="00CD7147" w:rsidRPr="00D30AEF">
        <w:rPr>
          <w:rFonts w:eastAsia="Times New Roman"/>
          <w:lang w:val="uk-UA" w:eastAsia="ru-RU"/>
        </w:rPr>
        <w:t xml:space="preserve">, </w:t>
      </w:r>
      <w:r w:rsidR="00DE32D6" w:rsidRPr="00D30AEF">
        <w:rPr>
          <w:rFonts w:eastAsia="Times New Roman"/>
          <w:lang w:val="uk-UA" w:eastAsia="ru-RU"/>
        </w:rPr>
        <w:t xml:space="preserve">Присяги державного службовця, </w:t>
      </w:r>
      <w:r w:rsidR="00CD7147" w:rsidRPr="00D30AEF">
        <w:rPr>
          <w:rFonts w:eastAsia="Times New Roman"/>
          <w:lang w:val="uk-UA" w:eastAsia="ru-RU"/>
        </w:rPr>
        <w:t>Кодексу професійної етики та поведінки прокурорів</w:t>
      </w:r>
      <w:r w:rsidR="00A83F24" w:rsidRPr="00D30AEF">
        <w:rPr>
          <w:rFonts w:eastAsia="Times New Roman"/>
          <w:lang w:val="uk-UA" w:eastAsia="ru-RU"/>
        </w:rPr>
        <w:t>,</w:t>
      </w:r>
      <w:r w:rsidR="00DE32D6" w:rsidRPr="00D30AEF">
        <w:rPr>
          <w:rFonts w:eastAsia="Times New Roman"/>
          <w:lang w:val="uk-UA" w:eastAsia="ru-RU"/>
        </w:rPr>
        <w:t xml:space="preserve"> Загальних правил етичної поведінки державних службовців та посадових осіб місцевого самоврядування,</w:t>
      </w:r>
      <w:r w:rsidR="00A83F24" w:rsidRPr="00D30AEF">
        <w:rPr>
          <w:rFonts w:eastAsia="Times New Roman"/>
          <w:lang w:val="uk-UA" w:eastAsia="ru-RU"/>
        </w:rPr>
        <w:t xml:space="preserve"> </w:t>
      </w:r>
      <w:r w:rsidR="00CD7147" w:rsidRPr="00D30AEF">
        <w:rPr>
          <w:rFonts w:eastAsia="Times New Roman"/>
          <w:lang w:val="uk-UA" w:eastAsia="ru-RU"/>
        </w:rPr>
        <w:t>службов</w:t>
      </w:r>
      <w:r w:rsidR="00DE32D6" w:rsidRPr="00D30AEF">
        <w:rPr>
          <w:rFonts w:eastAsia="Times New Roman"/>
          <w:lang w:val="uk-UA" w:eastAsia="ru-RU"/>
        </w:rPr>
        <w:t>их обов’язків службової та виконавської</w:t>
      </w:r>
      <w:r w:rsidR="00CD7147" w:rsidRPr="00D30AEF">
        <w:rPr>
          <w:rFonts w:eastAsia="Times New Roman"/>
          <w:lang w:val="uk-UA" w:eastAsia="ru-RU"/>
        </w:rPr>
        <w:t xml:space="preserve"> дисципліни, а також в інших випадках</w:t>
      </w:r>
      <w:r w:rsidR="00DE32D6" w:rsidRPr="00D30AEF">
        <w:rPr>
          <w:rFonts w:eastAsia="Times New Roman"/>
          <w:lang w:val="uk-UA" w:eastAsia="ru-RU"/>
        </w:rPr>
        <w:t xml:space="preserve">, передбачених Законами України </w:t>
      </w:r>
      <w:r w:rsidR="00CD7147" w:rsidRPr="00D30AEF">
        <w:rPr>
          <w:rFonts w:eastAsia="Times New Roman"/>
          <w:lang w:val="uk-UA" w:eastAsia="ru-RU"/>
        </w:rPr>
        <w:t>«Про прокурату</w:t>
      </w:r>
      <w:r w:rsidR="00EA28A2" w:rsidRPr="00D30AEF">
        <w:rPr>
          <w:rFonts w:eastAsia="Times New Roman"/>
          <w:lang w:val="uk-UA" w:eastAsia="ru-RU"/>
        </w:rPr>
        <w:t>ру»,</w:t>
      </w:r>
      <w:r w:rsidR="00DE32D6" w:rsidRPr="00D30AEF">
        <w:rPr>
          <w:rFonts w:eastAsia="Times New Roman"/>
          <w:lang w:val="uk-UA" w:eastAsia="ru-RU"/>
        </w:rPr>
        <w:t xml:space="preserve"> «Про державну службу»,</w:t>
      </w:r>
      <w:r w:rsidR="00EA28A2" w:rsidRPr="00D30AEF">
        <w:rPr>
          <w:rFonts w:eastAsia="Times New Roman"/>
          <w:lang w:val="uk-UA" w:eastAsia="ru-RU"/>
        </w:rPr>
        <w:t xml:space="preserve"> «Про запобігання корупції»</w:t>
      </w:r>
      <w:r w:rsidR="00982EF9">
        <w:rPr>
          <w:rFonts w:eastAsia="Times New Roman"/>
          <w:lang w:val="uk-UA" w:eastAsia="ru-RU"/>
        </w:rPr>
        <w:t xml:space="preserve"> та</w:t>
      </w:r>
      <w:r w:rsidR="00EA28A2" w:rsidRPr="00D30AEF">
        <w:rPr>
          <w:rFonts w:eastAsia="Times New Roman"/>
          <w:lang w:val="uk-UA" w:eastAsia="ru-RU"/>
        </w:rPr>
        <w:t xml:space="preserve"> </w:t>
      </w:r>
      <w:r w:rsidR="00CD7147" w:rsidRPr="00D30AEF">
        <w:rPr>
          <w:rFonts w:eastAsia="Times New Roman"/>
          <w:lang w:val="uk-UA" w:eastAsia="ru-RU"/>
        </w:rPr>
        <w:t>законодавством про працю.</w:t>
      </w:r>
    </w:p>
    <w:p w14:paraId="38F05553" w14:textId="77777777" w:rsidR="007B0737" w:rsidRDefault="007B0737" w:rsidP="00EA28A2">
      <w:pPr>
        <w:spacing w:after="0"/>
        <w:jc w:val="both"/>
        <w:rPr>
          <w:b/>
          <w:lang w:val="uk-UA"/>
        </w:rPr>
      </w:pPr>
    </w:p>
    <w:p w14:paraId="05787E84" w14:textId="77777777" w:rsidR="00FC2685" w:rsidRDefault="00FC2685" w:rsidP="00EA28A2">
      <w:pPr>
        <w:spacing w:after="0"/>
        <w:jc w:val="both"/>
        <w:rPr>
          <w:b/>
          <w:lang w:val="uk-UA"/>
        </w:rPr>
      </w:pPr>
    </w:p>
    <w:p w14:paraId="7D1ED6A0" w14:textId="77777777" w:rsidR="00596664" w:rsidRDefault="00C13BF8" w:rsidP="00EA28A2">
      <w:pPr>
        <w:spacing w:after="0"/>
        <w:jc w:val="both"/>
        <w:rPr>
          <w:b/>
          <w:lang w:val="uk-UA"/>
        </w:rPr>
      </w:pPr>
      <w:r w:rsidRPr="001574C1">
        <w:rPr>
          <w:b/>
          <w:lang w:val="uk-UA"/>
        </w:rPr>
        <w:t>Відділ</w:t>
      </w:r>
      <w:r w:rsidR="008903C1" w:rsidRPr="001574C1">
        <w:rPr>
          <w:b/>
          <w:lang w:val="uk-UA"/>
        </w:rPr>
        <w:t xml:space="preserve"> </w:t>
      </w:r>
      <w:bookmarkStart w:id="2" w:name="_Hlk226563227"/>
      <w:r w:rsidR="00337788" w:rsidRPr="001574C1">
        <w:rPr>
          <w:b/>
          <w:lang w:val="uk-UA"/>
        </w:rPr>
        <w:t xml:space="preserve">ведення Єдиного реєстру досудових </w:t>
      </w:r>
    </w:p>
    <w:p w14:paraId="735A0572" w14:textId="77777777" w:rsidR="00596664" w:rsidRDefault="00337788" w:rsidP="00EA28A2">
      <w:pPr>
        <w:spacing w:after="0"/>
        <w:jc w:val="both"/>
        <w:rPr>
          <w:b/>
          <w:lang w:val="uk-UA"/>
        </w:rPr>
      </w:pPr>
      <w:r w:rsidRPr="001574C1">
        <w:rPr>
          <w:b/>
          <w:lang w:val="uk-UA"/>
        </w:rPr>
        <w:t xml:space="preserve">розслідувань та інформаційно-аналітичної </w:t>
      </w:r>
    </w:p>
    <w:p w14:paraId="28F61559" w14:textId="2EE54944" w:rsidR="00EA28A2" w:rsidRDefault="00337788" w:rsidP="00EA28A2">
      <w:pPr>
        <w:spacing w:after="0"/>
        <w:jc w:val="both"/>
        <w:rPr>
          <w:b/>
          <w:lang w:val="uk-UA"/>
        </w:rPr>
      </w:pPr>
      <w:r w:rsidRPr="001574C1">
        <w:rPr>
          <w:b/>
          <w:lang w:val="uk-UA"/>
        </w:rPr>
        <w:t>роботи</w:t>
      </w:r>
      <w:r w:rsidR="00596664">
        <w:rPr>
          <w:b/>
          <w:lang w:val="uk-UA"/>
        </w:rPr>
        <w:t xml:space="preserve"> </w:t>
      </w:r>
      <w:r w:rsidR="00404C0B">
        <w:rPr>
          <w:b/>
          <w:lang w:val="uk-UA"/>
        </w:rPr>
        <w:t xml:space="preserve">Тернопільської </w:t>
      </w:r>
      <w:r w:rsidR="00DE32D6">
        <w:rPr>
          <w:b/>
          <w:lang w:val="uk-UA"/>
        </w:rPr>
        <w:t>обласної прокуратури</w:t>
      </w:r>
    </w:p>
    <w:bookmarkEnd w:id="2"/>
    <w:p w14:paraId="7D22BBB1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404920E3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43B9038E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0722E7F0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6E138024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7D54BB2E" w14:textId="77777777" w:rsidR="00CD38B8" w:rsidRDefault="00CD38B8" w:rsidP="00EA28A2">
      <w:pPr>
        <w:spacing w:after="0"/>
        <w:jc w:val="both"/>
        <w:rPr>
          <w:b/>
          <w:lang w:val="uk-UA"/>
        </w:rPr>
      </w:pPr>
    </w:p>
    <w:p w14:paraId="29C6845B" w14:textId="0099ECA6" w:rsidR="00CD38B8" w:rsidRPr="001574C1" w:rsidRDefault="00CD38B8" w:rsidP="00CD38B8">
      <w:pPr>
        <w:spacing w:after="0"/>
        <w:jc w:val="both"/>
        <w:rPr>
          <w:b/>
          <w:lang w:val="uk-UA"/>
        </w:rPr>
      </w:pPr>
      <w:bookmarkStart w:id="3" w:name="_GoBack"/>
      <w:bookmarkEnd w:id="3"/>
    </w:p>
    <w:sectPr w:rsidR="00CD38B8" w:rsidRPr="001574C1" w:rsidSect="00E449BF">
      <w:headerReference w:type="default" r:id="rId8"/>
      <w:pgSz w:w="11906" w:h="16838"/>
      <w:pgMar w:top="993" w:right="567" w:bottom="993" w:left="1701" w:header="50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97ABA" w14:textId="77777777" w:rsidR="00A91786" w:rsidRDefault="00A91786" w:rsidP="00465FD3">
      <w:pPr>
        <w:spacing w:after="0"/>
      </w:pPr>
      <w:r>
        <w:separator/>
      </w:r>
    </w:p>
  </w:endnote>
  <w:endnote w:type="continuationSeparator" w:id="0">
    <w:p w14:paraId="73319C47" w14:textId="77777777" w:rsidR="00A91786" w:rsidRDefault="00A91786" w:rsidP="0046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4767B" w14:textId="77777777" w:rsidR="00A91786" w:rsidRDefault="00A91786" w:rsidP="00465FD3">
      <w:pPr>
        <w:spacing w:after="0"/>
      </w:pPr>
      <w:r>
        <w:separator/>
      </w:r>
    </w:p>
  </w:footnote>
  <w:footnote w:type="continuationSeparator" w:id="0">
    <w:p w14:paraId="356C3E20" w14:textId="77777777" w:rsidR="00A91786" w:rsidRDefault="00A91786" w:rsidP="00465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398E" w14:textId="77777777" w:rsidR="005D6CFA" w:rsidRDefault="005D6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56D1B"/>
    <w:multiLevelType w:val="multilevel"/>
    <w:tmpl w:val="D3283A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09F5BC1"/>
    <w:multiLevelType w:val="hybridMultilevel"/>
    <w:tmpl w:val="FCE69C98"/>
    <w:lvl w:ilvl="0" w:tplc="54BAF5B6">
      <w:start w:val="1"/>
      <w:numFmt w:val="bullet"/>
      <w:lvlText w:val="–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2" w15:restartNumberingAfterBreak="0">
    <w:nsid w:val="1384751F"/>
    <w:multiLevelType w:val="multilevel"/>
    <w:tmpl w:val="4DD66B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DF78D4"/>
    <w:multiLevelType w:val="multilevel"/>
    <w:tmpl w:val="6EA413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4132E1"/>
    <w:multiLevelType w:val="multilevel"/>
    <w:tmpl w:val="35EA9F5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30823043"/>
    <w:multiLevelType w:val="multilevel"/>
    <w:tmpl w:val="A0B6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/>
        <w:strike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4072879"/>
    <w:multiLevelType w:val="hybridMultilevel"/>
    <w:tmpl w:val="39FAAF4E"/>
    <w:lvl w:ilvl="0" w:tplc="E13091D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9E497C"/>
    <w:multiLevelType w:val="multilevel"/>
    <w:tmpl w:val="673CF4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 w15:restartNumberingAfterBreak="0">
    <w:nsid w:val="3EB865A0"/>
    <w:multiLevelType w:val="multilevel"/>
    <w:tmpl w:val="CB9E05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15C1B84"/>
    <w:multiLevelType w:val="multilevel"/>
    <w:tmpl w:val="7C2AF5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0" w15:restartNumberingAfterBreak="0">
    <w:nsid w:val="41BF7FC7"/>
    <w:multiLevelType w:val="hybridMultilevel"/>
    <w:tmpl w:val="4C8ABA3C"/>
    <w:lvl w:ilvl="0" w:tplc="57608B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E42E8E"/>
    <w:multiLevelType w:val="multilevel"/>
    <w:tmpl w:val="294254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BA1992"/>
    <w:multiLevelType w:val="multilevel"/>
    <w:tmpl w:val="CC50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B467893"/>
    <w:multiLevelType w:val="multilevel"/>
    <w:tmpl w:val="F7228A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52414199"/>
    <w:multiLevelType w:val="hybridMultilevel"/>
    <w:tmpl w:val="D012DBBE"/>
    <w:lvl w:ilvl="0" w:tplc="C4B036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4935EF"/>
    <w:multiLevelType w:val="multilevel"/>
    <w:tmpl w:val="842024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6" w15:restartNumberingAfterBreak="0">
    <w:nsid w:val="5E5D594E"/>
    <w:multiLevelType w:val="hybridMultilevel"/>
    <w:tmpl w:val="622813B8"/>
    <w:lvl w:ilvl="0" w:tplc="D8A83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1D2EDC6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A4C23"/>
    <w:multiLevelType w:val="multilevel"/>
    <w:tmpl w:val="35EA9F5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647C3DE2"/>
    <w:multiLevelType w:val="hybridMultilevel"/>
    <w:tmpl w:val="4E38207C"/>
    <w:lvl w:ilvl="0" w:tplc="11FC34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674C294C"/>
    <w:multiLevelType w:val="multilevel"/>
    <w:tmpl w:val="EF120A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BEF7A68"/>
    <w:multiLevelType w:val="multilevel"/>
    <w:tmpl w:val="7A4C3B9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71953CF5"/>
    <w:multiLevelType w:val="multilevel"/>
    <w:tmpl w:val="C622B014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78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tabs>
          <w:tab w:val="num" w:pos="1348"/>
        </w:tabs>
        <w:ind w:left="1348" w:hanging="78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  <w:b/>
      </w:rPr>
    </w:lvl>
  </w:abstractNum>
  <w:abstractNum w:abstractNumId="22" w15:restartNumberingAfterBreak="0">
    <w:nsid w:val="7D9804AE"/>
    <w:multiLevelType w:val="multilevel"/>
    <w:tmpl w:val="BE94AE7E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17"/>
  </w:num>
  <w:num w:numId="6">
    <w:abstractNumId w:val="20"/>
  </w:num>
  <w:num w:numId="7">
    <w:abstractNumId w:val="22"/>
  </w:num>
  <w:num w:numId="8">
    <w:abstractNumId w:val="3"/>
  </w:num>
  <w:num w:numId="9">
    <w:abstractNumId w:val="9"/>
  </w:num>
  <w:num w:numId="10">
    <w:abstractNumId w:val="15"/>
  </w:num>
  <w:num w:numId="11">
    <w:abstractNumId w:val="19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18"/>
  </w:num>
  <w:num w:numId="17">
    <w:abstractNumId w:val="16"/>
  </w:num>
  <w:num w:numId="18">
    <w:abstractNumId w:val="5"/>
  </w:num>
  <w:num w:numId="19">
    <w:abstractNumId w:val="1"/>
  </w:num>
  <w:num w:numId="20">
    <w:abstractNumId w:val="12"/>
  </w:num>
  <w:num w:numId="21">
    <w:abstractNumId w:val="7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F5"/>
    <w:rsid w:val="0000134E"/>
    <w:rsid w:val="000019A9"/>
    <w:rsid w:val="000053A0"/>
    <w:rsid w:val="000068E8"/>
    <w:rsid w:val="00006D0E"/>
    <w:rsid w:val="00006E65"/>
    <w:rsid w:val="000101F2"/>
    <w:rsid w:val="00010A81"/>
    <w:rsid w:val="00011161"/>
    <w:rsid w:val="00011933"/>
    <w:rsid w:val="00011A52"/>
    <w:rsid w:val="00012C9E"/>
    <w:rsid w:val="0002020B"/>
    <w:rsid w:val="00021E68"/>
    <w:rsid w:val="000228A5"/>
    <w:rsid w:val="000314D4"/>
    <w:rsid w:val="0003479F"/>
    <w:rsid w:val="00035297"/>
    <w:rsid w:val="00043518"/>
    <w:rsid w:val="000435A1"/>
    <w:rsid w:val="00045592"/>
    <w:rsid w:val="000479DF"/>
    <w:rsid w:val="00050704"/>
    <w:rsid w:val="00054763"/>
    <w:rsid w:val="000555E0"/>
    <w:rsid w:val="00055D06"/>
    <w:rsid w:val="000573BF"/>
    <w:rsid w:val="00057CF2"/>
    <w:rsid w:val="00061225"/>
    <w:rsid w:val="0006197D"/>
    <w:rsid w:val="0006240F"/>
    <w:rsid w:val="00070484"/>
    <w:rsid w:val="000708AC"/>
    <w:rsid w:val="00076D37"/>
    <w:rsid w:val="00077095"/>
    <w:rsid w:val="00077AD4"/>
    <w:rsid w:val="00077AFD"/>
    <w:rsid w:val="00082D3E"/>
    <w:rsid w:val="00084213"/>
    <w:rsid w:val="00084CE3"/>
    <w:rsid w:val="0008526B"/>
    <w:rsid w:val="000853AA"/>
    <w:rsid w:val="00086847"/>
    <w:rsid w:val="00095FEA"/>
    <w:rsid w:val="000A0578"/>
    <w:rsid w:val="000A223F"/>
    <w:rsid w:val="000A2F08"/>
    <w:rsid w:val="000A7BCD"/>
    <w:rsid w:val="000A7FE4"/>
    <w:rsid w:val="000B0C6B"/>
    <w:rsid w:val="000B116D"/>
    <w:rsid w:val="000B1F11"/>
    <w:rsid w:val="000B3A25"/>
    <w:rsid w:val="000B6CF8"/>
    <w:rsid w:val="000B7BF5"/>
    <w:rsid w:val="000C049F"/>
    <w:rsid w:val="000C1F14"/>
    <w:rsid w:val="000C1F5D"/>
    <w:rsid w:val="000C2501"/>
    <w:rsid w:val="000C3A28"/>
    <w:rsid w:val="000C5499"/>
    <w:rsid w:val="000C7BBA"/>
    <w:rsid w:val="000D117B"/>
    <w:rsid w:val="000D23AC"/>
    <w:rsid w:val="000D26D6"/>
    <w:rsid w:val="000D39E3"/>
    <w:rsid w:val="000D7754"/>
    <w:rsid w:val="000E0CB4"/>
    <w:rsid w:val="000E38BF"/>
    <w:rsid w:val="000E38FC"/>
    <w:rsid w:val="000E4967"/>
    <w:rsid w:val="000E5028"/>
    <w:rsid w:val="000E5869"/>
    <w:rsid w:val="000F09C9"/>
    <w:rsid w:val="000F0C72"/>
    <w:rsid w:val="000F3C21"/>
    <w:rsid w:val="000F47DF"/>
    <w:rsid w:val="000F493F"/>
    <w:rsid w:val="000F78F7"/>
    <w:rsid w:val="00103A31"/>
    <w:rsid w:val="001072D9"/>
    <w:rsid w:val="00107598"/>
    <w:rsid w:val="00107788"/>
    <w:rsid w:val="00107EF0"/>
    <w:rsid w:val="001114D6"/>
    <w:rsid w:val="00115D2B"/>
    <w:rsid w:val="001177F1"/>
    <w:rsid w:val="0012178A"/>
    <w:rsid w:val="001278D1"/>
    <w:rsid w:val="00134BF9"/>
    <w:rsid w:val="00136024"/>
    <w:rsid w:val="00136408"/>
    <w:rsid w:val="00137BEB"/>
    <w:rsid w:val="00142759"/>
    <w:rsid w:val="0014287A"/>
    <w:rsid w:val="001458BB"/>
    <w:rsid w:val="00146A87"/>
    <w:rsid w:val="001574C1"/>
    <w:rsid w:val="001604C7"/>
    <w:rsid w:val="001669C9"/>
    <w:rsid w:val="00170B68"/>
    <w:rsid w:val="00170FB9"/>
    <w:rsid w:val="00172F4A"/>
    <w:rsid w:val="001771A1"/>
    <w:rsid w:val="001805FB"/>
    <w:rsid w:val="001806DA"/>
    <w:rsid w:val="00181E88"/>
    <w:rsid w:val="00182E01"/>
    <w:rsid w:val="001835A2"/>
    <w:rsid w:val="00183ED4"/>
    <w:rsid w:val="00185F3F"/>
    <w:rsid w:val="00190372"/>
    <w:rsid w:val="0019086E"/>
    <w:rsid w:val="0019087A"/>
    <w:rsid w:val="00191407"/>
    <w:rsid w:val="00193493"/>
    <w:rsid w:val="001A07A5"/>
    <w:rsid w:val="001A566A"/>
    <w:rsid w:val="001B21E8"/>
    <w:rsid w:val="001B58EC"/>
    <w:rsid w:val="001B763C"/>
    <w:rsid w:val="001C0584"/>
    <w:rsid w:val="001C0F20"/>
    <w:rsid w:val="001C2B88"/>
    <w:rsid w:val="001C32FA"/>
    <w:rsid w:val="001C4CBE"/>
    <w:rsid w:val="001C5EE7"/>
    <w:rsid w:val="001C6DD4"/>
    <w:rsid w:val="001C6FE3"/>
    <w:rsid w:val="001C701B"/>
    <w:rsid w:val="001D018A"/>
    <w:rsid w:val="001D4BEC"/>
    <w:rsid w:val="001D53C8"/>
    <w:rsid w:val="001D5EA8"/>
    <w:rsid w:val="001D655E"/>
    <w:rsid w:val="001E54E5"/>
    <w:rsid w:val="001F55F0"/>
    <w:rsid w:val="001F7F61"/>
    <w:rsid w:val="002019FB"/>
    <w:rsid w:val="00205B2E"/>
    <w:rsid w:val="0021141D"/>
    <w:rsid w:val="002130BC"/>
    <w:rsid w:val="002150EF"/>
    <w:rsid w:val="00216972"/>
    <w:rsid w:val="00222A6E"/>
    <w:rsid w:val="002253CF"/>
    <w:rsid w:val="002307A9"/>
    <w:rsid w:val="00232F92"/>
    <w:rsid w:val="002343AF"/>
    <w:rsid w:val="00236732"/>
    <w:rsid w:val="0024013E"/>
    <w:rsid w:val="0024256A"/>
    <w:rsid w:val="00243A33"/>
    <w:rsid w:val="00244E20"/>
    <w:rsid w:val="002451C4"/>
    <w:rsid w:val="00247232"/>
    <w:rsid w:val="00247307"/>
    <w:rsid w:val="00254EAD"/>
    <w:rsid w:val="002573E7"/>
    <w:rsid w:val="00261FC7"/>
    <w:rsid w:val="00265712"/>
    <w:rsid w:val="00274229"/>
    <w:rsid w:val="00274DAC"/>
    <w:rsid w:val="002777AD"/>
    <w:rsid w:val="00286523"/>
    <w:rsid w:val="002872A3"/>
    <w:rsid w:val="00290FE7"/>
    <w:rsid w:val="0029168F"/>
    <w:rsid w:val="00292E5D"/>
    <w:rsid w:val="00296798"/>
    <w:rsid w:val="00296BB8"/>
    <w:rsid w:val="002A3409"/>
    <w:rsid w:val="002B223A"/>
    <w:rsid w:val="002B58D3"/>
    <w:rsid w:val="002B6D5D"/>
    <w:rsid w:val="002B7DE1"/>
    <w:rsid w:val="002C164C"/>
    <w:rsid w:val="002C35C7"/>
    <w:rsid w:val="002C47F7"/>
    <w:rsid w:val="002C52D5"/>
    <w:rsid w:val="002C5A47"/>
    <w:rsid w:val="002C60F3"/>
    <w:rsid w:val="002C6406"/>
    <w:rsid w:val="002D354D"/>
    <w:rsid w:val="002E09BC"/>
    <w:rsid w:val="002E0C3D"/>
    <w:rsid w:val="002E25C1"/>
    <w:rsid w:val="002E5027"/>
    <w:rsid w:val="002E51D5"/>
    <w:rsid w:val="002E6A6D"/>
    <w:rsid w:val="002E6DB4"/>
    <w:rsid w:val="002F263C"/>
    <w:rsid w:val="002F3A35"/>
    <w:rsid w:val="002F3E69"/>
    <w:rsid w:val="002F432E"/>
    <w:rsid w:val="002F4F03"/>
    <w:rsid w:val="002F5EDC"/>
    <w:rsid w:val="00302CC9"/>
    <w:rsid w:val="003037FD"/>
    <w:rsid w:val="003038C2"/>
    <w:rsid w:val="00304D5F"/>
    <w:rsid w:val="00310B0E"/>
    <w:rsid w:val="00314DBF"/>
    <w:rsid w:val="00320905"/>
    <w:rsid w:val="00321E43"/>
    <w:rsid w:val="00321FD6"/>
    <w:rsid w:val="00322833"/>
    <w:rsid w:val="00327184"/>
    <w:rsid w:val="0033007A"/>
    <w:rsid w:val="00330B7C"/>
    <w:rsid w:val="003351CD"/>
    <w:rsid w:val="003352D1"/>
    <w:rsid w:val="00335967"/>
    <w:rsid w:val="00336FD6"/>
    <w:rsid w:val="00337788"/>
    <w:rsid w:val="00337BE5"/>
    <w:rsid w:val="003424F5"/>
    <w:rsid w:val="003428A7"/>
    <w:rsid w:val="00346841"/>
    <w:rsid w:val="003526FE"/>
    <w:rsid w:val="003529E8"/>
    <w:rsid w:val="00355754"/>
    <w:rsid w:val="003559DB"/>
    <w:rsid w:val="00361890"/>
    <w:rsid w:val="00362DBF"/>
    <w:rsid w:val="00362E8F"/>
    <w:rsid w:val="00366D5C"/>
    <w:rsid w:val="00367603"/>
    <w:rsid w:val="0037244C"/>
    <w:rsid w:val="00372824"/>
    <w:rsid w:val="0037690C"/>
    <w:rsid w:val="00381561"/>
    <w:rsid w:val="00383E3E"/>
    <w:rsid w:val="00385869"/>
    <w:rsid w:val="00386090"/>
    <w:rsid w:val="00386177"/>
    <w:rsid w:val="00387883"/>
    <w:rsid w:val="003921DA"/>
    <w:rsid w:val="00394D36"/>
    <w:rsid w:val="003A273B"/>
    <w:rsid w:val="003A31F1"/>
    <w:rsid w:val="003A4716"/>
    <w:rsid w:val="003A51D3"/>
    <w:rsid w:val="003A5FD9"/>
    <w:rsid w:val="003A799B"/>
    <w:rsid w:val="003A7D99"/>
    <w:rsid w:val="003B136A"/>
    <w:rsid w:val="003B40B7"/>
    <w:rsid w:val="003B79C5"/>
    <w:rsid w:val="003C1F2D"/>
    <w:rsid w:val="003C2876"/>
    <w:rsid w:val="003C3805"/>
    <w:rsid w:val="003C783F"/>
    <w:rsid w:val="003D04CC"/>
    <w:rsid w:val="003D452C"/>
    <w:rsid w:val="003D7361"/>
    <w:rsid w:val="003E29CE"/>
    <w:rsid w:val="003E2A22"/>
    <w:rsid w:val="003E3582"/>
    <w:rsid w:val="003F1E37"/>
    <w:rsid w:val="003F3D6B"/>
    <w:rsid w:val="003F5734"/>
    <w:rsid w:val="003F5D3E"/>
    <w:rsid w:val="00401D69"/>
    <w:rsid w:val="00402A05"/>
    <w:rsid w:val="00402B4D"/>
    <w:rsid w:val="00404C0B"/>
    <w:rsid w:val="00405C99"/>
    <w:rsid w:val="004068FD"/>
    <w:rsid w:val="00410D9B"/>
    <w:rsid w:val="00411FDB"/>
    <w:rsid w:val="00413AA8"/>
    <w:rsid w:val="00415008"/>
    <w:rsid w:val="004151B8"/>
    <w:rsid w:val="00415399"/>
    <w:rsid w:val="004218DD"/>
    <w:rsid w:val="004219FB"/>
    <w:rsid w:val="00422DDD"/>
    <w:rsid w:val="00424AC4"/>
    <w:rsid w:val="00433E6B"/>
    <w:rsid w:val="00433F23"/>
    <w:rsid w:val="00435339"/>
    <w:rsid w:val="00436C03"/>
    <w:rsid w:val="00440646"/>
    <w:rsid w:val="00440B80"/>
    <w:rsid w:val="00442CD4"/>
    <w:rsid w:val="004438E5"/>
    <w:rsid w:val="00443BBE"/>
    <w:rsid w:val="004454E3"/>
    <w:rsid w:val="00445796"/>
    <w:rsid w:val="004470AD"/>
    <w:rsid w:val="00447AE5"/>
    <w:rsid w:val="00450156"/>
    <w:rsid w:val="00450191"/>
    <w:rsid w:val="00456D97"/>
    <w:rsid w:val="00457624"/>
    <w:rsid w:val="00462BFE"/>
    <w:rsid w:val="00464054"/>
    <w:rsid w:val="00465FD3"/>
    <w:rsid w:val="004660D0"/>
    <w:rsid w:val="004712F1"/>
    <w:rsid w:val="004741F1"/>
    <w:rsid w:val="0048228D"/>
    <w:rsid w:val="004825C3"/>
    <w:rsid w:val="0048269D"/>
    <w:rsid w:val="00482F78"/>
    <w:rsid w:val="004910DA"/>
    <w:rsid w:val="004921FF"/>
    <w:rsid w:val="004949FF"/>
    <w:rsid w:val="00496C15"/>
    <w:rsid w:val="004A16F1"/>
    <w:rsid w:val="004A2A81"/>
    <w:rsid w:val="004A3E92"/>
    <w:rsid w:val="004A427E"/>
    <w:rsid w:val="004A6043"/>
    <w:rsid w:val="004A7292"/>
    <w:rsid w:val="004B137A"/>
    <w:rsid w:val="004B49DF"/>
    <w:rsid w:val="004B7E7D"/>
    <w:rsid w:val="004C13EC"/>
    <w:rsid w:val="004C5822"/>
    <w:rsid w:val="004C61D8"/>
    <w:rsid w:val="004C7B6A"/>
    <w:rsid w:val="004D0472"/>
    <w:rsid w:val="004D0B85"/>
    <w:rsid w:val="004D3E10"/>
    <w:rsid w:val="004D4BE0"/>
    <w:rsid w:val="004D6AF0"/>
    <w:rsid w:val="004E077F"/>
    <w:rsid w:val="004E1B2E"/>
    <w:rsid w:val="004F1CE6"/>
    <w:rsid w:val="004F21B5"/>
    <w:rsid w:val="004F38D7"/>
    <w:rsid w:val="004F4ABC"/>
    <w:rsid w:val="0050018C"/>
    <w:rsid w:val="00501389"/>
    <w:rsid w:val="00502036"/>
    <w:rsid w:val="0050524C"/>
    <w:rsid w:val="00511922"/>
    <w:rsid w:val="0051285D"/>
    <w:rsid w:val="0051301F"/>
    <w:rsid w:val="005130E4"/>
    <w:rsid w:val="00516343"/>
    <w:rsid w:val="005202BD"/>
    <w:rsid w:val="00523A0C"/>
    <w:rsid w:val="00524343"/>
    <w:rsid w:val="005262F0"/>
    <w:rsid w:val="00527D06"/>
    <w:rsid w:val="005304A8"/>
    <w:rsid w:val="005414FB"/>
    <w:rsid w:val="00542852"/>
    <w:rsid w:val="00542D2D"/>
    <w:rsid w:val="005430AD"/>
    <w:rsid w:val="0054409A"/>
    <w:rsid w:val="005450AA"/>
    <w:rsid w:val="00545D6D"/>
    <w:rsid w:val="00554567"/>
    <w:rsid w:val="00557040"/>
    <w:rsid w:val="00557906"/>
    <w:rsid w:val="005635D9"/>
    <w:rsid w:val="0056488A"/>
    <w:rsid w:val="005674C2"/>
    <w:rsid w:val="00571787"/>
    <w:rsid w:val="00573555"/>
    <w:rsid w:val="005749F8"/>
    <w:rsid w:val="00575865"/>
    <w:rsid w:val="00590584"/>
    <w:rsid w:val="005930D4"/>
    <w:rsid w:val="00593365"/>
    <w:rsid w:val="005941BE"/>
    <w:rsid w:val="00595D4D"/>
    <w:rsid w:val="00595FB6"/>
    <w:rsid w:val="00596664"/>
    <w:rsid w:val="00597E7F"/>
    <w:rsid w:val="005A02A3"/>
    <w:rsid w:val="005A21DE"/>
    <w:rsid w:val="005A2546"/>
    <w:rsid w:val="005A2F8F"/>
    <w:rsid w:val="005A40AE"/>
    <w:rsid w:val="005A7D96"/>
    <w:rsid w:val="005B233D"/>
    <w:rsid w:val="005B5683"/>
    <w:rsid w:val="005B5D80"/>
    <w:rsid w:val="005B617A"/>
    <w:rsid w:val="005B74DA"/>
    <w:rsid w:val="005C4670"/>
    <w:rsid w:val="005C6170"/>
    <w:rsid w:val="005D1324"/>
    <w:rsid w:val="005D188D"/>
    <w:rsid w:val="005D3A69"/>
    <w:rsid w:val="005D3BC5"/>
    <w:rsid w:val="005D40A6"/>
    <w:rsid w:val="005D6CFA"/>
    <w:rsid w:val="005D719D"/>
    <w:rsid w:val="005E0484"/>
    <w:rsid w:val="005E1585"/>
    <w:rsid w:val="005F1B97"/>
    <w:rsid w:val="005F25D4"/>
    <w:rsid w:val="005F2D3D"/>
    <w:rsid w:val="005F30C4"/>
    <w:rsid w:val="005F350A"/>
    <w:rsid w:val="005F59DE"/>
    <w:rsid w:val="006039F6"/>
    <w:rsid w:val="00603C12"/>
    <w:rsid w:val="00604596"/>
    <w:rsid w:val="00605AAC"/>
    <w:rsid w:val="0061739E"/>
    <w:rsid w:val="0061755F"/>
    <w:rsid w:val="00621BB7"/>
    <w:rsid w:val="00621CB5"/>
    <w:rsid w:val="00622517"/>
    <w:rsid w:val="006303D1"/>
    <w:rsid w:val="00631062"/>
    <w:rsid w:val="006317CA"/>
    <w:rsid w:val="00637ABA"/>
    <w:rsid w:val="00637CCE"/>
    <w:rsid w:val="0064230A"/>
    <w:rsid w:val="00644CC9"/>
    <w:rsid w:val="006453EF"/>
    <w:rsid w:val="00647375"/>
    <w:rsid w:val="00652FD3"/>
    <w:rsid w:val="00655933"/>
    <w:rsid w:val="006562C8"/>
    <w:rsid w:val="006568FA"/>
    <w:rsid w:val="00657C2C"/>
    <w:rsid w:val="00660DF5"/>
    <w:rsid w:val="0066135D"/>
    <w:rsid w:val="00662A2B"/>
    <w:rsid w:val="00663A27"/>
    <w:rsid w:val="00663B72"/>
    <w:rsid w:val="00667A8B"/>
    <w:rsid w:val="006713D1"/>
    <w:rsid w:val="006719B5"/>
    <w:rsid w:val="00671C1C"/>
    <w:rsid w:val="0067742B"/>
    <w:rsid w:val="00677C65"/>
    <w:rsid w:val="00680036"/>
    <w:rsid w:val="00680893"/>
    <w:rsid w:val="00682822"/>
    <w:rsid w:val="006843CC"/>
    <w:rsid w:val="0068565C"/>
    <w:rsid w:val="00686F16"/>
    <w:rsid w:val="00690220"/>
    <w:rsid w:val="00693BB3"/>
    <w:rsid w:val="00695D6F"/>
    <w:rsid w:val="006968A9"/>
    <w:rsid w:val="00696CE8"/>
    <w:rsid w:val="00697D0E"/>
    <w:rsid w:val="006A009E"/>
    <w:rsid w:val="006A0A09"/>
    <w:rsid w:val="006A189F"/>
    <w:rsid w:val="006A1D24"/>
    <w:rsid w:val="006A1F06"/>
    <w:rsid w:val="006A4328"/>
    <w:rsid w:val="006A468D"/>
    <w:rsid w:val="006A7A69"/>
    <w:rsid w:val="006B1699"/>
    <w:rsid w:val="006B42CD"/>
    <w:rsid w:val="006B78F4"/>
    <w:rsid w:val="006C3284"/>
    <w:rsid w:val="006C3586"/>
    <w:rsid w:val="006C632E"/>
    <w:rsid w:val="006D2F31"/>
    <w:rsid w:val="006D56B2"/>
    <w:rsid w:val="006D5D66"/>
    <w:rsid w:val="006D5E50"/>
    <w:rsid w:val="006D6245"/>
    <w:rsid w:val="006D73AE"/>
    <w:rsid w:val="006E05F3"/>
    <w:rsid w:val="006E3414"/>
    <w:rsid w:val="006E3770"/>
    <w:rsid w:val="006E60ED"/>
    <w:rsid w:val="006F19A1"/>
    <w:rsid w:val="006F335F"/>
    <w:rsid w:val="006F472E"/>
    <w:rsid w:val="006F4B06"/>
    <w:rsid w:val="006F5804"/>
    <w:rsid w:val="006F66A0"/>
    <w:rsid w:val="006F7075"/>
    <w:rsid w:val="006F7DF9"/>
    <w:rsid w:val="00701CBE"/>
    <w:rsid w:val="00704ECD"/>
    <w:rsid w:val="00705F37"/>
    <w:rsid w:val="007060DB"/>
    <w:rsid w:val="00706AE8"/>
    <w:rsid w:val="007167B1"/>
    <w:rsid w:val="0072344E"/>
    <w:rsid w:val="00724DA2"/>
    <w:rsid w:val="007255DD"/>
    <w:rsid w:val="007257CE"/>
    <w:rsid w:val="0072711E"/>
    <w:rsid w:val="00736B13"/>
    <w:rsid w:val="00740130"/>
    <w:rsid w:val="00743351"/>
    <w:rsid w:val="00745F59"/>
    <w:rsid w:val="007505D0"/>
    <w:rsid w:val="007509AD"/>
    <w:rsid w:val="00752222"/>
    <w:rsid w:val="00753D39"/>
    <w:rsid w:val="00754745"/>
    <w:rsid w:val="00757C03"/>
    <w:rsid w:val="00757CE4"/>
    <w:rsid w:val="00757E47"/>
    <w:rsid w:val="00760978"/>
    <w:rsid w:val="00762E74"/>
    <w:rsid w:val="007631DB"/>
    <w:rsid w:val="00766E0D"/>
    <w:rsid w:val="00767175"/>
    <w:rsid w:val="00767799"/>
    <w:rsid w:val="0077034C"/>
    <w:rsid w:val="00770A28"/>
    <w:rsid w:val="007770B7"/>
    <w:rsid w:val="00777C26"/>
    <w:rsid w:val="00783B9F"/>
    <w:rsid w:val="00787EC1"/>
    <w:rsid w:val="00792CFB"/>
    <w:rsid w:val="007950D0"/>
    <w:rsid w:val="00795A35"/>
    <w:rsid w:val="00797A7E"/>
    <w:rsid w:val="007A04C3"/>
    <w:rsid w:val="007A0671"/>
    <w:rsid w:val="007A72E1"/>
    <w:rsid w:val="007B05F9"/>
    <w:rsid w:val="007B0737"/>
    <w:rsid w:val="007B11A9"/>
    <w:rsid w:val="007B2352"/>
    <w:rsid w:val="007B359B"/>
    <w:rsid w:val="007B4337"/>
    <w:rsid w:val="007B4475"/>
    <w:rsid w:val="007C042B"/>
    <w:rsid w:val="007C2179"/>
    <w:rsid w:val="007D1578"/>
    <w:rsid w:val="007E1FA5"/>
    <w:rsid w:val="007E6949"/>
    <w:rsid w:val="007E723B"/>
    <w:rsid w:val="007E78C5"/>
    <w:rsid w:val="007F034C"/>
    <w:rsid w:val="007F1E17"/>
    <w:rsid w:val="007F3FD4"/>
    <w:rsid w:val="007F4F8F"/>
    <w:rsid w:val="007F5075"/>
    <w:rsid w:val="007F6E7B"/>
    <w:rsid w:val="00800F33"/>
    <w:rsid w:val="00802A57"/>
    <w:rsid w:val="008049BE"/>
    <w:rsid w:val="00810D28"/>
    <w:rsid w:val="0081173D"/>
    <w:rsid w:val="0081206D"/>
    <w:rsid w:val="0082148F"/>
    <w:rsid w:val="00821A6B"/>
    <w:rsid w:val="00821B02"/>
    <w:rsid w:val="00821EA8"/>
    <w:rsid w:val="008223E8"/>
    <w:rsid w:val="00822446"/>
    <w:rsid w:val="008233BB"/>
    <w:rsid w:val="008233D3"/>
    <w:rsid w:val="008241B8"/>
    <w:rsid w:val="00826154"/>
    <w:rsid w:val="00836769"/>
    <w:rsid w:val="00837421"/>
    <w:rsid w:val="00840822"/>
    <w:rsid w:val="00841F4A"/>
    <w:rsid w:val="00842355"/>
    <w:rsid w:val="00844246"/>
    <w:rsid w:val="00845C82"/>
    <w:rsid w:val="00846AC5"/>
    <w:rsid w:val="00850F4C"/>
    <w:rsid w:val="0085188F"/>
    <w:rsid w:val="0085570E"/>
    <w:rsid w:val="00856705"/>
    <w:rsid w:val="00857847"/>
    <w:rsid w:val="00860CCD"/>
    <w:rsid w:val="00862F08"/>
    <w:rsid w:val="00863D7E"/>
    <w:rsid w:val="00867C00"/>
    <w:rsid w:val="00880122"/>
    <w:rsid w:val="00880BC3"/>
    <w:rsid w:val="00881B67"/>
    <w:rsid w:val="00881E84"/>
    <w:rsid w:val="008837EC"/>
    <w:rsid w:val="00883DCC"/>
    <w:rsid w:val="0088521E"/>
    <w:rsid w:val="0088595F"/>
    <w:rsid w:val="008859F6"/>
    <w:rsid w:val="00885D70"/>
    <w:rsid w:val="008901AA"/>
    <w:rsid w:val="008903C1"/>
    <w:rsid w:val="00895902"/>
    <w:rsid w:val="00897906"/>
    <w:rsid w:val="008A3BF8"/>
    <w:rsid w:val="008A535B"/>
    <w:rsid w:val="008A6CE2"/>
    <w:rsid w:val="008B2CF7"/>
    <w:rsid w:val="008B6CF9"/>
    <w:rsid w:val="008C0EFB"/>
    <w:rsid w:val="008C7138"/>
    <w:rsid w:val="008D0067"/>
    <w:rsid w:val="008D108A"/>
    <w:rsid w:val="008D48F9"/>
    <w:rsid w:val="008D545C"/>
    <w:rsid w:val="008E1C96"/>
    <w:rsid w:val="008E1F75"/>
    <w:rsid w:val="008E2D40"/>
    <w:rsid w:val="008E3A35"/>
    <w:rsid w:val="008E6712"/>
    <w:rsid w:val="008F419B"/>
    <w:rsid w:val="00900D3A"/>
    <w:rsid w:val="00900F7B"/>
    <w:rsid w:val="00903E57"/>
    <w:rsid w:val="009116FB"/>
    <w:rsid w:val="00911E84"/>
    <w:rsid w:val="00912BEC"/>
    <w:rsid w:val="009132B0"/>
    <w:rsid w:val="009171D5"/>
    <w:rsid w:val="00920E30"/>
    <w:rsid w:val="00921DA1"/>
    <w:rsid w:val="0092228B"/>
    <w:rsid w:val="00922CA8"/>
    <w:rsid w:val="0092331D"/>
    <w:rsid w:val="00923627"/>
    <w:rsid w:val="00924242"/>
    <w:rsid w:val="00932AA7"/>
    <w:rsid w:val="009332C9"/>
    <w:rsid w:val="009375D9"/>
    <w:rsid w:val="009475C6"/>
    <w:rsid w:val="0095093B"/>
    <w:rsid w:val="00953F86"/>
    <w:rsid w:val="00954BAC"/>
    <w:rsid w:val="00954F9D"/>
    <w:rsid w:val="00954FDA"/>
    <w:rsid w:val="00956937"/>
    <w:rsid w:val="009612C5"/>
    <w:rsid w:val="0096144D"/>
    <w:rsid w:val="00964AC0"/>
    <w:rsid w:val="009774E4"/>
    <w:rsid w:val="00982EF9"/>
    <w:rsid w:val="00984BB2"/>
    <w:rsid w:val="0098577A"/>
    <w:rsid w:val="009870E4"/>
    <w:rsid w:val="00990783"/>
    <w:rsid w:val="00990E15"/>
    <w:rsid w:val="00992951"/>
    <w:rsid w:val="00992FAB"/>
    <w:rsid w:val="009A1E9F"/>
    <w:rsid w:val="009A2190"/>
    <w:rsid w:val="009A2F2B"/>
    <w:rsid w:val="009B1AFC"/>
    <w:rsid w:val="009B7DCC"/>
    <w:rsid w:val="009C12E2"/>
    <w:rsid w:val="009C1B56"/>
    <w:rsid w:val="009C5644"/>
    <w:rsid w:val="009C5F33"/>
    <w:rsid w:val="009D0169"/>
    <w:rsid w:val="009D6385"/>
    <w:rsid w:val="009E13E7"/>
    <w:rsid w:val="009E213C"/>
    <w:rsid w:val="009E3A45"/>
    <w:rsid w:val="009E549C"/>
    <w:rsid w:val="009E5E72"/>
    <w:rsid w:val="009E6673"/>
    <w:rsid w:val="009E7399"/>
    <w:rsid w:val="009E7D6F"/>
    <w:rsid w:val="009F0BDC"/>
    <w:rsid w:val="009F298D"/>
    <w:rsid w:val="009F6C72"/>
    <w:rsid w:val="00A00347"/>
    <w:rsid w:val="00A01D7A"/>
    <w:rsid w:val="00A02574"/>
    <w:rsid w:val="00A04661"/>
    <w:rsid w:val="00A05472"/>
    <w:rsid w:val="00A11E68"/>
    <w:rsid w:val="00A200A6"/>
    <w:rsid w:val="00A213F3"/>
    <w:rsid w:val="00A24320"/>
    <w:rsid w:val="00A244A6"/>
    <w:rsid w:val="00A26942"/>
    <w:rsid w:val="00A3142A"/>
    <w:rsid w:val="00A32D02"/>
    <w:rsid w:val="00A33008"/>
    <w:rsid w:val="00A33307"/>
    <w:rsid w:val="00A3383C"/>
    <w:rsid w:val="00A345E3"/>
    <w:rsid w:val="00A364E4"/>
    <w:rsid w:val="00A378A9"/>
    <w:rsid w:val="00A41517"/>
    <w:rsid w:val="00A41518"/>
    <w:rsid w:val="00A432EB"/>
    <w:rsid w:val="00A44210"/>
    <w:rsid w:val="00A4432A"/>
    <w:rsid w:val="00A544C5"/>
    <w:rsid w:val="00A54F9E"/>
    <w:rsid w:val="00A63431"/>
    <w:rsid w:val="00A63AA1"/>
    <w:rsid w:val="00A66BBB"/>
    <w:rsid w:val="00A67338"/>
    <w:rsid w:val="00A67606"/>
    <w:rsid w:val="00A71A81"/>
    <w:rsid w:val="00A724E3"/>
    <w:rsid w:val="00A7758F"/>
    <w:rsid w:val="00A83F24"/>
    <w:rsid w:val="00A86088"/>
    <w:rsid w:val="00A91064"/>
    <w:rsid w:val="00A91577"/>
    <w:rsid w:val="00A91786"/>
    <w:rsid w:val="00A925B2"/>
    <w:rsid w:val="00A934E6"/>
    <w:rsid w:val="00A93C81"/>
    <w:rsid w:val="00A9418D"/>
    <w:rsid w:val="00A953DF"/>
    <w:rsid w:val="00A97BC2"/>
    <w:rsid w:val="00AA4784"/>
    <w:rsid w:val="00AB1380"/>
    <w:rsid w:val="00AB1E0D"/>
    <w:rsid w:val="00AB2C2E"/>
    <w:rsid w:val="00AB2D1F"/>
    <w:rsid w:val="00AB703F"/>
    <w:rsid w:val="00AC1847"/>
    <w:rsid w:val="00AC1E52"/>
    <w:rsid w:val="00AC3067"/>
    <w:rsid w:val="00AC47CD"/>
    <w:rsid w:val="00AD175C"/>
    <w:rsid w:val="00AD1E61"/>
    <w:rsid w:val="00AD1F66"/>
    <w:rsid w:val="00AD245F"/>
    <w:rsid w:val="00AD3989"/>
    <w:rsid w:val="00AD6314"/>
    <w:rsid w:val="00AD78D4"/>
    <w:rsid w:val="00AD7B89"/>
    <w:rsid w:val="00AE07C1"/>
    <w:rsid w:val="00AE0A3A"/>
    <w:rsid w:val="00AE359C"/>
    <w:rsid w:val="00AE42B7"/>
    <w:rsid w:val="00AE4460"/>
    <w:rsid w:val="00AE623E"/>
    <w:rsid w:val="00AE6651"/>
    <w:rsid w:val="00AF3F77"/>
    <w:rsid w:val="00AF5696"/>
    <w:rsid w:val="00AF65F4"/>
    <w:rsid w:val="00AF6A77"/>
    <w:rsid w:val="00B004EC"/>
    <w:rsid w:val="00B00F99"/>
    <w:rsid w:val="00B07234"/>
    <w:rsid w:val="00B12D90"/>
    <w:rsid w:val="00B17283"/>
    <w:rsid w:val="00B177A3"/>
    <w:rsid w:val="00B21373"/>
    <w:rsid w:val="00B2152B"/>
    <w:rsid w:val="00B23142"/>
    <w:rsid w:val="00B26E87"/>
    <w:rsid w:val="00B3031A"/>
    <w:rsid w:val="00B313DC"/>
    <w:rsid w:val="00B32D98"/>
    <w:rsid w:val="00B34222"/>
    <w:rsid w:val="00B372C3"/>
    <w:rsid w:val="00B41555"/>
    <w:rsid w:val="00B43346"/>
    <w:rsid w:val="00B44849"/>
    <w:rsid w:val="00B44978"/>
    <w:rsid w:val="00B458DB"/>
    <w:rsid w:val="00B45D54"/>
    <w:rsid w:val="00B47DE5"/>
    <w:rsid w:val="00B50994"/>
    <w:rsid w:val="00B519AB"/>
    <w:rsid w:val="00B51C1C"/>
    <w:rsid w:val="00B523FE"/>
    <w:rsid w:val="00B52D52"/>
    <w:rsid w:val="00B6409D"/>
    <w:rsid w:val="00B65FFA"/>
    <w:rsid w:val="00B6731A"/>
    <w:rsid w:val="00B67F3B"/>
    <w:rsid w:val="00B7172D"/>
    <w:rsid w:val="00B75294"/>
    <w:rsid w:val="00B7656B"/>
    <w:rsid w:val="00B77201"/>
    <w:rsid w:val="00B77E9D"/>
    <w:rsid w:val="00B82F75"/>
    <w:rsid w:val="00B834AF"/>
    <w:rsid w:val="00B83523"/>
    <w:rsid w:val="00B83BD7"/>
    <w:rsid w:val="00B910C1"/>
    <w:rsid w:val="00B93BB5"/>
    <w:rsid w:val="00B96DDB"/>
    <w:rsid w:val="00BA32B4"/>
    <w:rsid w:val="00BA6A9C"/>
    <w:rsid w:val="00BA7B64"/>
    <w:rsid w:val="00BB2CB1"/>
    <w:rsid w:val="00BB3C18"/>
    <w:rsid w:val="00BB3DD8"/>
    <w:rsid w:val="00BB502B"/>
    <w:rsid w:val="00BB633E"/>
    <w:rsid w:val="00BB6DC5"/>
    <w:rsid w:val="00BC17A9"/>
    <w:rsid w:val="00BC2142"/>
    <w:rsid w:val="00BD2460"/>
    <w:rsid w:val="00BD2CA3"/>
    <w:rsid w:val="00BD37E8"/>
    <w:rsid w:val="00BD41FF"/>
    <w:rsid w:val="00BD4559"/>
    <w:rsid w:val="00BD6F03"/>
    <w:rsid w:val="00BE2298"/>
    <w:rsid w:val="00BE532F"/>
    <w:rsid w:val="00BF44F9"/>
    <w:rsid w:val="00BF5924"/>
    <w:rsid w:val="00BF6080"/>
    <w:rsid w:val="00BF70D9"/>
    <w:rsid w:val="00C002FC"/>
    <w:rsid w:val="00C01830"/>
    <w:rsid w:val="00C05427"/>
    <w:rsid w:val="00C07676"/>
    <w:rsid w:val="00C11213"/>
    <w:rsid w:val="00C1372E"/>
    <w:rsid w:val="00C13BE5"/>
    <w:rsid w:val="00C13BF8"/>
    <w:rsid w:val="00C15A63"/>
    <w:rsid w:val="00C22FB5"/>
    <w:rsid w:val="00C254BC"/>
    <w:rsid w:val="00C35C51"/>
    <w:rsid w:val="00C36967"/>
    <w:rsid w:val="00C42CF3"/>
    <w:rsid w:val="00C4477E"/>
    <w:rsid w:val="00C46A1D"/>
    <w:rsid w:val="00C5130F"/>
    <w:rsid w:val="00C5332E"/>
    <w:rsid w:val="00C539F1"/>
    <w:rsid w:val="00C54DC1"/>
    <w:rsid w:val="00C60B11"/>
    <w:rsid w:val="00C61AD5"/>
    <w:rsid w:val="00C631DF"/>
    <w:rsid w:val="00C63998"/>
    <w:rsid w:val="00C659D6"/>
    <w:rsid w:val="00C710B6"/>
    <w:rsid w:val="00C74C05"/>
    <w:rsid w:val="00C77F2C"/>
    <w:rsid w:val="00C809AC"/>
    <w:rsid w:val="00C81D9A"/>
    <w:rsid w:val="00C82DA6"/>
    <w:rsid w:val="00C84D82"/>
    <w:rsid w:val="00C903F6"/>
    <w:rsid w:val="00C90899"/>
    <w:rsid w:val="00C93C70"/>
    <w:rsid w:val="00C95B59"/>
    <w:rsid w:val="00C95BE9"/>
    <w:rsid w:val="00C967EE"/>
    <w:rsid w:val="00C96E81"/>
    <w:rsid w:val="00CA0595"/>
    <w:rsid w:val="00CA2968"/>
    <w:rsid w:val="00CA43F5"/>
    <w:rsid w:val="00CA6320"/>
    <w:rsid w:val="00CA7610"/>
    <w:rsid w:val="00CA765D"/>
    <w:rsid w:val="00CB014C"/>
    <w:rsid w:val="00CB07E6"/>
    <w:rsid w:val="00CB2AF9"/>
    <w:rsid w:val="00CC3635"/>
    <w:rsid w:val="00CC47C8"/>
    <w:rsid w:val="00CD0245"/>
    <w:rsid w:val="00CD38B8"/>
    <w:rsid w:val="00CD4DDD"/>
    <w:rsid w:val="00CD5677"/>
    <w:rsid w:val="00CD56C9"/>
    <w:rsid w:val="00CD59BB"/>
    <w:rsid w:val="00CD67A4"/>
    <w:rsid w:val="00CD7147"/>
    <w:rsid w:val="00CE0DCA"/>
    <w:rsid w:val="00CE2D99"/>
    <w:rsid w:val="00CE6EE8"/>
    <w:rsid w:val="00CF0F44"/>
    <w:rsid w:val="00CF2A17"/>
    <w:rsid w:val="00CF31B5"/>
    <w:rsid w:val="00CF56A1"/>
    <w:rsid w:val="00CF6705"/>
    <w:rsid w:val="00CF73BB"/>
    <w:rsid w:val="00D004D5"/>
    <w:rsid w:val="00D00D29"/>
    <w:rsid w:val="00D0147A"/>
    <w:rsid w:val="00D02C9A"/>
    <w:rsid w:val="00D043BB"/>
    <w:rsid w:val="00D05FD1"/>
    <w:rsid w:val="00D073B2"/>
    <w:rsid w:val="00D12F20"/>
    <w:rsid w:val="00D14B21"/>
    <w:rsid w:val="00D21D11"/>
    <w:rsid w:val="00D224D3"/>
    <w:rsid w:val="00D240C5"/>
    <w:rsid w:val="00D255CD"/>
    <w:rsid w:val="00D26580"/>
    <w:rsid w:val="00D27288"/>
    <w:rsid w:val="00D30AEF"/>
    <w:rsid w:val="00D37042"/>
    <w:rsid w:val="00D3750E"/>
    <w:rsid w:val="00D37602"/>
    <w:rsid w:val="00D40286"/>
    <w:rsid w:val="00D40DB9"/>
    <w:rsid w:val="00D4121C"/>
    <w:rsid w:val="00D41500"/>
    <w:rsid w:val="00D41870"/>
    <w:rsid w:val="00D41D78"/>
    <w:rsid w:val="00D44B84"/>
    <w:rsid w:val="00D44D96"/>
    <w:rsid w:val="00D44E89"/>
    <w:rsid w:val="00D50157"/>
    <w:rsid w:val="00D50158"/>
    <w:rsid w:val="00D50A77"/>
    <w:rsid w:val="00D51F26"/>
    <w:rsid w:val="00D5278E"/>
    <w:rsid w:val="00D52A94"/>
    <w:rsid w:val="00D5310E"/>
    <w:rsid w:val="00D540B4"/>
    <w:rsid w:val="00D5660A"/>
    <w:rsid w:val="00D63812"/>
    <w:rsid w:val="00D659E3"/>
    <w:rsid w:val="00D6715E"/>
    <w:rsid w:val="00D70733"/>
    <w:rsid w:val="00D735B1"/>
    <w:rsid w:val="00D74FA1"/>
    <w:rsid w:val="00D76515"/>
    <w:rsid w:val="00D8089A"/>
    <w:rsid w:val="00D83BD3"/>
    <w:rsid w:val="00D84657"/>
    <w:rsid w:val="00D92D4B"/>
    <w:rsid w:val="00D92F24"/>
    <w:rsid w:val="00D94371"/>
    <w:rsid w:val="00D955FA"/>
    <w:rsid w:val="00DA0DED"/>
    <w:rsid w:val="00DA2561"/>
    <w:rsid w:val="00DB6C1E"/>
    <w:rsid w:val="00DB7FB8"/>
    <w:rsid w:val="00DB7FF9"/>
    <w:rsid w:val="00DC0D57"/>
    <w:rsid w:val="00DC2734"/>
    <w:rsid w:val="00DC43FC"/>
    <w:rsid w:val="00DC5209"/>
    <w:rsid w:val="00DC6428"/>
    <w:rsid w:val="00DD0839"/>
    <w:rsid w:val="00DD0D14"/>
    <w:rsid w:val="00DD3194"/>
    <w:rsid w:val="00DD4C81"/>
    <w:rsid w:val="00DD7905"/>
    <w:rsid w:val="00DE063B"/>
    <w:rsid w:val="00DE1CA4"/>
    <w:rsid w:val="00DE2CB1"/>
    <w:rsid w:val="00DE2D45"/>
    <w:rsid w:val="00DE2E19"/>
    <w:rsid w:val="00DE32D6"/>
    <w:rsid w:val="00DE3B40"/>
    <w:rsid w:val="00DE3FFC"/>
    <w:rsid w:val="00DE4FDD"/>
    <w:rsid w:val="00DF0AB6"/>
    <w:rsid w:val="00DF10D3"/>
    <w:rsid w:val="00DF1EF2"/>
    <w:rsid w:val="00DF22CA"/>
    <w:rsid w:val="00DF2980"/>
    <w:rsid w:val="00DF327C"/>
    <w:rsid w:val="00E02BF6"/>
    <w:rsid w:val="00E04FB7"/>
    <w:rsid w:val="00E06199"/>
    <w:rsid w:val="00E1193A"/>
    <w:rsid w:val="00E122BE"/>
    <w:rsid w:val="00E17893"/>
    <w:rsid w:val="00E23D92"/>
    <w:rsid w:val="00E23EDE"/>
    <w:rsid w:val="00E26ECA"/>
    <w:rsid w:val="00E30454"/>
    <w:rsid w:val="00E30A31"/>
    <w:rsid w:val="00E3112E"/>
    <w:rsid w:val="00E34975"/>
    <w:rsid w:val="00E40962"/>
    <w:rsid w:val="00E41074"/>
    <w:rsid w:val="00E418DB"/>
    <w:rsid w:val="00E436EE"/>
    <w:rsid w:val="00E449BF"/>
    <w:rsid w:val="00E4550C"/>
    <w:rsid w:val="00E4593E"/>
    <w:rsid w:val="00E47AD0"/>
    <w:rsid w:val="00E501C7"/>
    <w:rsid w:val="00E50A2D"/>
    <w:rsid w:val="00E52086"/>
    <w:rsid w:val="00E5319F"/>
    <w:rsid w:val="00E6405B"/>
    <w:rsid w:val="00E6415D"/>
    <w:rsid w:val="00E673E5"/>
    <w:rsid w:val="00E70541"/>
    <w:rsid w:val="00E70A84"/>
    <w:rsid w:val="00E70B41"/>
    <w:rsid w:val="00E72D43"/>
    <w:rsid w:val="00E73822"/>
    <w:rsid w:val="00E74F19"/>
    <w:rsid w:val="00E804C9"/>
    <w:rsid w:val="00E80CFF"/>
    <w:rsid w:val="00E8256F"/>
    <w:rsid w:val="00E828E8"/>
    <w:rsid w:val="00E94123"/>
    <w:rsid w:val="00E9645D"/>
    <w:rsid w:val="00EA28A2"/>
    <w:rsid w:val="00EA3A6B"/>
    <w:rsid w:val="00EA4183"/>
    <w:rsid w:val="00EA59A2"/>
    <w:rsid w:val="00EA760C"/>
    <w:rsid w:val="00EB0C14"/>
    <w:rsid w:val="00EB179A"/>
    <w:rsid w:val="00EC61F1"/>
    <w:rsid w:val="00EC7EF9"/>
    <w:rsid w:val="00EC7FEB"/>
    <w:rsid w:val="00ED3674"/>
    <w:rsid w:val="00ED45A8"/>
    <w:rsid w:val="00EE2AB1"/>
    <w:rsid w:val="00EE2E08"/>
    <w:rsid w:val="00EE423E"/>
    <w:rsid w:val="00EE62CC"/>
    <w:rsid w:val="00EE7DB0"/>
    <w:rsid w:val="00EF0D99"/>
    <w:rsid w:val="00EF0F01"/>
    <w:rsid w:val="00EF2A24"/>
    <w:rsid w:val="00EF3720"/>
    <w:rsid w:val="00EF53EA"/>
    <w:rsid w:val="00F00E75"/>
    <w:rsid w:val="00F0411B"/>
    <w:rsid w:val="00F047F9"/>
    <w:rsid w:val="00F05B9D"/>
    <w:rsid w:val="00F068EC"/>
    <w:rsid w:val="00F06E44"/>
    <w:rsid w:val="00F07C5F"/>
    <w:rsid w:val="00F11444"/>
    <w:rsid w:val="00F13784"/>
    <w:rsid w:val="00F2138F"/>
    <w:rsid w:val="00F23DD8"/>
    <w:rsid w:val="00F268B4"/>
    <w:rsid w:val="00F27D5D"/>
    <w:rsid w:val="00F3408A"/>
    <w:rsid w:val="00F370E7"/>
    <w:rsid w:val="00F37D60"/>
    <w:rsid w:val="00F37ED0"/>
    <w:rsid w:val="00F41397"/>
    <w:rsid w:val="00F41B2A"/>
    <w:rsid w:val="00F42FCD"/>
    <w:rsid w:val="00F45608"/>
    <w:rsid w:val="00F52C93"/>
    <w:rsid w:val="00F53D41"/>
    <w:rsid w:val="00F55B02"/>
    <w:rsid w:val="00F55C3D"/>
    <w:rsid w:val="00F55FAE"/>
    <w:rsid w:val="00F60FAE"/>
    <w:rsid w:val="00F63514"/>
    <w:rsid w:val="00F63890"/>
    <w:rsid w:val="00F6452A"/>
    <w:rsid w:val="00F679DF"/>
    <w:rsid w:val="00F7493F"/>
    <w:rsid w:val="00F81A73"/>
    <w:rsid w:val="00F85599"/>
    <w:rsid w:val="00F90BBC"/>
    <w:rsid w:val="00F9488E"/>
    <w:rsid w:val="00F96D46"/>
    <w:rsid w:val="00F97981"/>
    <w:rsid w:val="00FA0529"/>
    <w:rsid w:val="00FA5035"/>
    <w:rsid w:val="00FA727F"/>
    <w:rsid w:val="00FA74C6"/>
    <w:rsid w:val="00FA7EC0"/>
    <w:rsid w:val="00FB26A7"/>
    <w:rsid w:val="00FB7467"/>
    <w:rsid w:val="00FB7F4A"/>
    <w:rsid w:val="00FC18C5"/>
    <w:rsid w:val="00FC2685"/>
    <w:rsid w:val="00FC32CA"/>
    <w:rsid w:val="00FC374C"/>
    <w:rsid w:val="00FC50A9"/>
    <w:rsid w:val="00FC566C"/>
    <w:rsid w:val="00FC6DDB"/>
    <w:rsid w:val="00FD0E13"/>
    <w:rsid w:val="00FD2045"/>
    <w:rsid w:val="00FD2BBC"/>
    <w:rsid w:val="00FD5319"/>
    <w:rsid w:val="00FD7E27"/>
    <w:rsid w:val="00FE3D93"/>
    <w:rsid w:val="00FE50BD"/>
    <w:rsid w:val="00FE79AE"/>
    <w:rsid w:val="00FF0FB0"/>
    <w:rsid w:val="00FF380B"/>
    <w:rsid w:val="00FF4A04"/>
    <w:rsid w:val="00FF50BD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1CCFF"/>
  <w15:chartTrackingRefBased/>
  <w15:docId w15:val="{6CE41CE5-7980-48FE-85AD-F44DF24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jc w:val="center"/>
    </w:pPr>
    <w:rPr>
      <w:sz w:val="28"/>
      <w:szCs w:val="28"/>
      <w:lang w:val="ru-RU" w:eastAsia="en-US"/>
    </w:rPr>
  </w:style>
  <w:style w:type="paragraph" w:styleId="1">
    <w:name w:val="heading 1"/>
    <w:basedOn w:val="a"/>
    <w:link w:val="10"/>
    <w:uiPriority w:val="9"/>
    <w:qFormat/>
    <w:rsid w:val="004D0B8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2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paragraph" w:styleId="a4">
    <w:name w:val="List Paragraph"/>
    <w:basedOn w:val="a"/>
    <w:uiPriority w:val="34"/>
    <w:qFormat/>
    <w:rsid w:val="009907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5FD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65FD3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465FD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465FD3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01CB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701CBE"/>
    <w:rPr>
      <w:rFonts w:ascii="Tahoma" w:hAnsi="Tahoma" w:cs="Tahoma"/>
      <w:sz w:val="16"/>
      <w:szCs w:val="16"/>
      <w:lang w:eastAsia="en-US"/>
    </w:rPr>
  </w:style>
  <w:style w:type="character" w:styleId="ab">
    <w:name w:val="Emphasis"/>
    <w:uiPriority w:val="20"/>
    <w:qFormat/>
    <w:rsid w:val="005430AD"/>
    <w:rPr>
      <w:i/>
      <w:iCs/>
    </w:rPr>
  </w:style>
  <w:style w:type="paragraph" w:customStyle="1" w:styleId="ac">
    <w:name w:val="Знак"/>
    <w:basedOn w:val="a"/>
    <w:rsid w:val="004D0B85"/>
    <w:pPr>
      <w:spacing w:after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sid w:val="004D0B85"/>
    <w:rPr>
      <w:rFonts w:eastAsia="Times New Roman"/>
      <w:b/>
      <w:bCs/>
      <w:kern w:val="36"/>
      <w:sz w:val="48"/>
      <w:szCs w:val="48"/>
    </w:rPr>
  </w:style>
  <w:style w:type="paragraph" w:customStyle="1" w:styleId="11">
    <w:name w:val="Абзац списку1"/>
    <w:basedOn w:val="a"/>
    <w:rsid w:val="00055D06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2">
    <w:name w:val="Звичайний1"/>
    <w:rsid w:val="00595D4D"/>
    <w:pPr>
      <w:widowControl w:val="0"/>
    </w:pPr>
    <w:rPr>
      <w:rFonts w:eastAsia="Times New Roman"/>
      <w:snapToGrid w:val="0"/>
      <w:sz w:val="24"/>
    </w:rPr>
  </w:style>
  <w:style w:type="paragraph" w:customStyle="1" w:styleId="13">
    <w:name w:val="Абзац списка1"/>
    <w:basedOn w:val="a"/>
    <w:rsid w:val="0008526B"/>
    <w:pPr>
      <w:spacing w:after="0"/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styleId="ad">
    <w:name w:val="Body Text"/>
    <w:basedOn w:val="a"/>
    <w:link w:val="ae"/>
    <w:rsid w:val="001574C1"/>
    <w:pPr>
      <w:ind w:firstLine="709"/>
      <w:jc w:val="both"/>
    </w:pPr>
    <w:rPr>
      <w:rFonts w:ascii="Calibri" w:eastAsia="Times New Roman" w:hAnsi="Calibri"/>
      <w:sz w:val="22"/>
      <w:szCs w:val="22"/>
    </w:rPr>
  </w:style>
  <w:style w:type="character" w:customStyle="1" w:styleId="ae">
    <w:name w:val="Основний текст Знак"/>
    <w:link w:val="ad"/>
    <w:rsid w:val="001574C1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5">
    <w:name w:val="Знак Знак5"/>
    <w:locked/>
    <w:rsid w:val="00DD0D14"/>
    <w:rPr>
      <w:rFonts w:ascii="Calibri" w:eastAsia="Calibri" w:hAnsi="Calibri"/>
      <w:sz w:val="25"/>
      <w:szCs w:val="25"/>
      <w:shd w:val="clear" w:color="auto" w:fill="FFFFFF"/>
      <w:lang w:val="uk-UA" w:eastAsia="uk-UA"/>
    </w:rPr>
  </w:style>
  <w:style w:type="paragraph" w:customStyle="1" w:styleId="TimesNewRoman">
    <w:name w:val="Стиль Центровка + Times New Roman"/>
    <w:basedOn w:val="a"/>
    <w:rsid w:val="0085570E"/>
    <w:pPr>
      <w:suppressAutoHyphens/>
      <w:spacing w:before="120" w:after="0"/>
    </w:pPr>
    <w:rPr>
      <w:rFonts w:eastAsia="Times New Roman"/>
      <w:b/>
      <w:bCs/>
      <w:szCs w:val="20"/>
      <w:lang w:val="uk-UA" w:eastAsia="ru-RU"/>
    </w:rPr>
  </w:style>
  <w:style w:type="character" w:customStyle="1" w:styleId="20">
    <w:name w:val="Заголовок 2 Знак"/>
    <w:link w:val="2"/>
    <w:uiPriority w:val="9"/>
    <w:semiHidden/>
    <w:rsid w:val="00CD0245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en-US"/>
    </w:rPr>
  </w:style>
  <w:style w:type="paragraph" w:customStyle="1" w:styleId="21">
    <w:name w:val="Абзац списку2"/>
    <w:basedOn w:val="a"/>
    <w:rsid w:val="00E6415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540E-975D-4B39-8292-BE6EE779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13479</Words>
  <Characters>7684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Л.</dc:creator>
  <cp:keywords/>
  <dc:description/>
  <cp:lastModifiedBy>Юлія Волкова</cp:lastModifiedBy>
  <cp:revision>19</cp:revision>
  <cp:lastPrinted>2026-04-08T15:31:00Z</cp:lastPrinted>
  <dcterms:created xsi:type="dcterms:W3CDTF">2026-04-08T09:11:00Z</dcterms:created>
  <dcterms:modified xsi:type="dcterms:W3CDTF">2026-04-16T14:43:00Z</dcterms:modified>
</cp:coreProperties>
</file>