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00" w:rsidRDefault="007F7456" w:rsidP="005C61E9">
      <w:pPr>
        <w:spacing w:after="0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320B0" w:rsidRPr="008320B0">
        <w:rPr>
          <w:rFonts w:ascii="Times New Roman" w:hAnsi="Times New Roman" w:cs="Times New Roman"/>
          <w:b/>
          <w:sz w:val="28"/>
          <w:szCs w:val="28"/>
        </w:rPr>
        <w:t>АТВЕРДЖЕНО</w:t>
      </w:r>
    </w:p>
    <w:p w:rsidR="00DB2003" w:rsidRDefault="00647934" w:rsidP="005C61E9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Наказ </w:t>
      </w:r>
    </w:p>
    <w:p w:rsidR="005C61E9" w:rsidRDefault="001F0214" w:rsidP="005C61E9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</w:t>
      </w:r>
      <w:r w:rsidR="008320B0" w:rsidRPr="0083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1E9">
        <w:rPr>
          <w:rFonts w:ascii="Times New Roman" w:hAnsi="Times New Roman" w:cs="Times New Roman"/>
          <w:b/>
          <w:sz w:val="28"/>
          <w:szCs w:val="28"/>
        </w:rPr>
        <w:t>Тернопільської</w:t>
      </w:r>
    </w:p>
    <w:p w:rsidR="008320B0" w:rsidRPr="008320B0" w:rsidRDefault="001F0214" w:rsidP="005C61E9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обласної прокуратури</w:t>
      </w:r>
    </w:p>
    <w:p w:rsidR="0023770C" w:rsidRDefault="0023770C" w:rsidP="0023770C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31542">
        <w:rPr>
          <w:rFonts w:ascii="Times New Roman" w:hAnsi="Times New Roman" w:cs="Times New Roman"/>
          <w:b/>
          <w:sz w:val="28"/>
          <w:szCs w:val="28"/>
        </w:rPr>
        <w:t xml:space="preserve"> серп</w:t>
      </w:r>
      <w:r w:rsidR="0020524F">
        <w:rPr>
          <w:rFonts w:ascii="Times New Roman" w:hAnsi="Times New Roman" w:cs="Times New Roman"/>
          <w:b/>
          <w:sz w:val="28"/>
          <w:szCs w:val="28"/>
        </w:rPr>
        <w:t xml:space="preserve">ня </w:t>
      </w:r>
      <w:r w:rsidR="00AB3C3F">
        <w:rPr>
          <w:rFonts w:ascii="Times New Roman" w:hAnsi="Times New Roman" w:cs="Times New Roman"/>
          <w:b/>
          <w:sz w:val="28"/>
          <w:szCs w:val="28"/>
        </w:rPr>
        <w:t>202</w:t>
      </w:r>
      <w:r w:rsidR="00C31542">
        <w:rPr>
          <w:rFonts w:ascii="Times New Roman" w:hAnsi="Times New Roman" w:cs="Times New Roman"/>
          <w:b/>
          <w:sz w:val="28"/>
          <w:szCs w:val="28"/>
        </w:rPr>
        <w:t>5</w:t>
      </w:r>
      <w:r w:rsidR="008320B0" w:rsidRPr="008320B0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4793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664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84</w:t>
      </w:r>
      <w:bookmarkStart w:id="0" w:name="_GoBack"/>
      <w:bookmarkEnd w:id="0"/>
    </w:p>
    <w:p w:rsidR="00027EDB" w:rsidRDefault="00027EDB" w:rsidP="00C66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542" w:rsidRDefault="00C31542" w:rsidP="00C66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0B0" w:rsidRDefault="008320B0" w:rsidP="00C66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Е Р Е Л І К</w:t>
      </w:r>
    </w:p>
    <w:p w:rsidR="00C10DD9" w:rsidRPr="00C10DD9" w:rsidRDefault="008320B0" w:rsidP="00C315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індексів структурних підрозділів</w:t>
      </w:r>
      <w:r w:rsidR="00726171">
        <w:rPr>
          <w:rFonts w:ascii="Times New Roman" w:hAnsi="Times New Roman" w:cs="Times New Roman"/>
          <w:b/>
          <w:sz w:val="28"/>
          <w:szCs w:val="28"/>
        </w:rPr>
        <w:t xml:space="preserve"> Тернопільської обласної прокуратури</w:t>
      </w:r>
    </w:p>
    <w:tbl>
      <w:tblPr>
        <w:tblStyle w:val="a3"/>
        <w:tblpPr w:leftFromText="180" w:rightFromText="180" w:vertAnchor="text" w:horzAnchor="margin" w:tblpX="-461" w:tblpY="491"/>
        <w:tblW w:w="9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7654"/>
        <w:gridCol w:w="1431"/>
      </w:tblGrid>
      <w:tr w:rsidR="004E59A9" w:rsidTr="00B43E13">
        <w:trPr>
          <w:trHeight w:val="820"/>
        </w:trPr>
        <w:tc>
          <w:tcPr>
            <w:tcW w:w="836" w:type="dxa"/>
            <w:vAlign w:val="center"/>
          </w:tcPr>
          <w:p w:rsidR="004E59A9" w:rsidRPr="00660534" w:rsidRDefault="004E59A9" w:rsidP="00B43E13">
            <w:pPr>
              <w:ind w:left="-121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4">
              <w:rPr>
                <w:rFonts w:ascii="Times New Roman" w:hAnsi="Times New Roman" w:cs="Times New Roman"/>
                <w:b/>
                <w:sz w:val="24"/>
                <w:szCs w:val="24"/>
              </w:rPr>
              <w:t>Номер рядка</w:t>
            </w:r>
          </w:p>
        </w:tc>
        <w:tc>
          <w:tcPr>
            <w:tcW w:w="7654" w:type="dxa"/>
            <w:vAlign w:val="center"/>
          </w:tcPr>
          <w:p w:rsidR="004E59A9" w:rsidRPr="00660534" w:rsidRDefault="004E59A9" w:rsidP="00B4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4">
              <w:rPr>
                <w:rFonts w:ascii="Times New Roman" w:hAnsi="Times New Roman" w:cs="Times New Roman"/>
                <w:b/>
                <w:sz w:val="28"/>
                <w:szCs w:val="24"/>
              </w:rPr>
              <w:t>Назва</w:t>
            </w:r>
          </w:p>
        </w:tc>
        <w:tc>
          <w:tcPr>
            <w:tcW w:w="1431" w:type="dxa"/>
            <w:vAlign w:val="center"/>
          </w:tcPr>
          <w:p w:rsidR="004E59A9" w:rsidRPr="00B42356" w:rsidRDefault="00660534" w:rsidP="00B43E13">
            <w:pPr>
              <w:ind w:left="-104" w:right="-95"/>
              <w:jc w:val="center"/>
              <w:rPr>
                <w:rFonts w:ascii="Times New Roman" w:hAnsi="Times New Roman" w:cs="Times New Roman"/>
                <w:b/>
              </w:rPr>
            </w:pPr>
            <w:r w:rsidRPr="00B42356">
              <w:rPr>
                <w:rFonts w:ascii="Times New Roman" w:hAnsi="Times New Roman" w:cs="Times New Roman"/>
                <w:b/>
              </w:rPr>
              <w:t>Індекс структурного підрозділу</w:t>
            </w:r>
          </w:p>
        </w:tc>
      </w:tr>
      <w:tr w:rsidR="004E59A9" w:rsidTr="00B43E13">
        <w:trPr>
          <w:trHeight w:val="548"/>
        </w:trPr>
        <w:tc>
          <w:tcPr>
            <w:tcW w:w="836" w:type="dxa"/>
            <w:vAlign w:val="center"/>
          </w:tcPr>
          <w:p w:rsidR="004E59A9" w:rsidRPr="00975B5B" w:rsidRDefault="00660534" w:rsidP="0018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vAlign w:val="center"/>
          </w:tcPr>
          <w:p w:rsidR="00C31542" w:rsidRDefault="000A00F8" w:rsidP="00F4537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Тернопільської обласної прокуратури</w:t>
            </w:r>
            <w:r w:rsidR="007F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542" w:rsidRPr="00E00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E59A9" w:rsidRPr="00975B5B" w:rsidRDefault="00C31542" w:rsidP="00F45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ПАНЧЕНКО В.М.</w:t>
            </w:r>
          </w:p>
        </w:tc>
        <w:tc>
          <w:tcPr>
            <w:tcW w:w="1431" w:type="dxa"/>
            <w:vAlign w:val="center"/>
          </w:tcPr>
          <w:p w:rsidR="004E59A9" w:rsidRPr="00975B5B" w:rsidRDefault="004E59A9" w:rsidP="00027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5B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  <w:tr w:rsidR="004E59A9" w:rsidTr="00B43E13">
        <w:trPr>
          <w:trHeight w:val="548"/>
        </w:trPr>
        <w:tc>
          <w:tcPr>
            <w:tcW w:w="836" w:type="dxa"/>
            <w:vAlign w:val="center"/>
          </w:tcPr>
          <w:p w:rsidR="004E59A9" w:rsidRPr="00975B5B" w:rsidRDefault="00660534" w:rsidP="0018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vAlign w:val="center"/>
          </w:tcPr>
          <w:p w:rsidR="004E59A9" w:rsidRPr="00975B5B" w:rsidRDefault="004E59A9" w:rsidP="00C3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5B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</w:t>
            </w:r>
            <w:r w:rsidR="000A00F8">
              <w:rPr>
                <w:rFonts w:ascii="Times New Roman" w:hAnsi="Times New Roman" w:cs="Times New Roman"/>
                <w:sz w:val="28"/>
                <w:szCs w:val="28"/>
              </w:rPr>
              <w:t>керівника Тернопільської обласної прокуратури</w:t>
            </w:r>
            <w:r w:rsidRPr="0097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542" w:rsidRPr="00E00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МАРУШІЙ О.А.</w:t>
            </w:r>
          </w:p>
        </w:tc>
        <w:tc>
          <w:tcPr>
            <w:tcW w:w="1431" w:type="dxa"/>
            <w:vAlign w:val="center"/>
          </w:tcPr>
          <w:p w:rsidR="004E59A9" w:rsidRPr="00975B5B" w:rsidRDefault="004E59A9" w:rsidP="00027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5B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4E59A9" w:rsidTr="00B43E13">
        <w:trPr>
          <w:trHeight w:val="548"/>
        </w:trPr>
        <w:tc>
          <w:tcPr>
            <w:tcW w:w="836" w:type="dxa"/>
            <w:vAlign w:val="center"/>
          </w:tcPr>
          <w:p w:rsidR="004E59A9" w:rsidRPr="00660534" w:rsidRDefault="00660534" w:rsidP="0018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vAlign w:val="center"/>
          </w:tcPr>
          <w:p w:rsidR="004E59A9" w:rsidRPr="00975B5B" w:rsidRDefault="004E59A9" w:rsidP="00B43E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5B"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="003A2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0F8">
              <w:rPr>
                <w:rFonts w:ascii="Times New Roman" w:hAnsi="Times New Roman" w:cs="Times New Roman"/>
                <w:sz w:val="28"/>
                <w:szCs w:val="28"/>
              </w:rPr>
              <w:t>керівника Тернопільської обласної прокуратури</w:t>
            </w:r>
            <w:r w:rsidR="00D40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ОМЕЛЬЧЕНКО О.М.</w:t>
            </w:r>
          </w:p>
        </w:tc>
        <w:tc>
          <w:tcPr>
            <w:tcW w:w="1431" w:type="dxa"/>
            <w:vAlign w:val="center"/>
          </w:tcPr>
          <w:p w:rsidR="004E59A9" w:rsidRPr="00975B5B" w:rsidRDefault="000A00F8" w:rsidP="00027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</w:tr>
      <w:tr w:rsidR="008744BE" w:rsidTr="00B43E13">
        <w:trPr>
          <w:trHeight w:val="548"/>
        </w:trPr>
        <w:tc>
          <w:tcPr>
            <w:tcW w:w="836" w:type="dxa"/>
            <w:vAlign w:val="center"/>
          </w:tcPr>
          <w:p w:rsidR="008744BE" w:rsidRPr="00660534" w:rsidRDefault="00407B66" w:rsidP="0018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vAlign w:val="center"/>
          </w:tcPr>
          <w:p w:rsidR="008744BE" w:rsidRPr="00BF1697" w:rsidRDefault="008744BE" w:rsidP="00874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 xml:space="preserve">Відділ організаційного та правового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431" w:type="dxa"/>
            <w:vAlign w:val="center"/>
          </w:tcPr>
          <w:p w:rsidR="008744BE" w:rsidRPr="00975B5B" w:rsidRDefault="008744BE" w:rsidP="00027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</w:tr>
      <w:tr w:rsidR="008744BE" w:rsidTr="00B43E13">
        <w:trPr>
          <w:trHeight w:val="548"/>
        </w:trPr>
        <w:tc>
          <w:tcPr>
            <w:tcW w:w="836" w:type="dxa"/>
            <w:vAlign w:val="center"/>
          </w:tcPr>
          <w:p w:rsidR="008744BE" w:rsidRPr="00660534" w:rsidRDefault="00407B66" w:rsidP="00187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vAlign w:val="center"/>
          </w:tcPr>
          <w:p w:rsidR="008744BE" w:rsidRPr="00BF1697" w:rsidRDefault="008744BE" w:rsidP="00874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кадрової роботи та державної служби                                                      </w:t>
            </w:r>
          </w:p>
        </w:tc>
        <w:tc>
          <w:tcPr>
            <w:tcW w:w="1431" w:type="dxa"/>
            <w:vAlign w:val="center"/>
          </w:tcPr>
          <w:p w:rsidR="008744BE" w:rsidRPr="00975B5B" w:rsidRDefault="008744BE" w:rsidP="00027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</w:tr>
      <w:tr w:rsidR="004249E4" w:rsidTr="00B43E13">
        <w:trPr>
          <w:trHeight w:val="548"/>
        </w:trPr>
        <w:tc>
          <w:tcPr>
            <w:tcW w:w="836" w:type="dxa"/>
            <w:vAlign w:val="center"/>
          </w:tcPr>
          <w:p w:rsidR="004249E4" w:rsidRDefault="004249E4" w:rsidP="0042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4" w:type="dxa"/>
            <w:vAlign w:val="center"/>
          </w:tcPr>
          <w:p w:rsidR="004249E4" w:rsidRPr="00975B5B" w:rsidRDefault="004249E4" w:rsidP="004249E4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5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C61E9">
              <w:rPr>
                <w:rFonts w:ascii="Times New Roman" w:hAnsi="Times New Roman" w:cs="Times New Roman"/>
                <w:sz w:val="28"/>
                <w:szCs w:val="28"/>
              </w:rPr>
              <w:t>нагляду за додержанням законів органами Бюро економічної безпеки України</w:t>
            </w:r>
          </w:p>
        </w:tc>
        <w:tc>
          <w:tcPr>
            <w:tcW w:w="1431" w:type="dxa"/>
            <w:vAlign w:val="center"/>
          </w:tcPr>
          <w:p w:rsidR="004249E4" w:rsidRPr="00975B5B" w:rsidRDefault="004249E4" w:rsidP="00424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</w:tr>
      <w:tr w:rsidR="004249E4" w:rsidTr="00B43E13">
        <w:trPr>
          <w:trHeight w:val="485"/>
        </w:trPr>
        <w:tc>
          <w:tcPr>
            <w:tcW w:w="836" w:type="dxa"/>
            <w:vAlign w:val="center"/>
          </w:tcPr>
          <w:p w:rsidR="004249E4" w:rsidRPr="00660534" w:rsidRDefault="004249E4" w:rsidP="0042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4" w:type="dxa"/>
            <w:vAlign w:val="center"/>
          </w:tcPr>
          <w:p w:rsidR="004249E4" w:rsidRPr="00975B5B" w:rsidRDefault="004249E4" w:rsidP="0070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5B">
              <w:rPr>
                <w:rFonts w:ascii="Times New Roman" w:hAnsi="Times New Roman" w:cs="Times New Roman"/>
                <w:sz w:val="28"/>
                <w:szCs w:val="28"/>
              </w:rPr>
              <w:t>Управління наг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ляду за додержанням законів Національною поліцією України </w:t>
            </w:r>
          </w:p>
        </w:tc>
        <w:tc>
          <w:tcPr>
            <w:tcW w:w="1431" w:type="dxa"/>
            <w:vAlign w:val="center"/>
          </w:tcPr>
          <w:p w:rsidR="004249E4" w:rsidRPr="00975B5B" w:rsidRDefault="004249E4" w:rsidP="00424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</w:tr>
      <w:tr w:rsidR="004249E4" w:rsidTr="00B43E13">
        <w:trPr>
          <w:trHeight w:val="485"/>
        </w:trPr>
        <w:tc>
          <w:tcPr>
            <w:tcW w:w="836" w:type="dxa"/>
            <w:vAlign w:val="center"/>
          </w:tcPr>
          <w:p w:rsidR="004249E4" w:rsidRPr="00660534" w:rsidRDefault="004249E4" w:rsidP="0042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654" w:type="dxa"/>
            <w:vAlign w:val="center"/>
          </w:tcPr>
          <w:p w:rsidR="004249E4" w:rsidRPr="00AB3C3F" w:rsidRDefault="004249E4" w:rsidP="004249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5B">
              <w:rPr>
                <w:rFonts w:ascii="Times New Roman" w:hAnsi="Times New Roman" w:cs="Times New Roman"/>
                <w:sz w:val="28"/>
                <w:szCs w:val="28"/>
              </w:rPr>
              <w:t>Відділ нагляду за додержанням законів територіальними органами поліції при провадженні оперативно-розшукової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дізнання, досудового розслідування та підтриманням публічного обвинувачення                                                                         </w:t>
            </w:r>
          </w:p>
        </w:tc>
        <w:tc>
          <w:tcPr>
            <w:tcW w:w="1431" w:type="dxa"/>
            <w:vAlign w:val="center"/>
          </w:tcPr>
          <w:p w:rsidR="004249E4" w:rsidRDefault="004249E4" w:rsidP="00424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09/1</w:t>
            </w:r>
          </w:p>
        </w:tc>
      </w:tr>
      <w:tr w:rsidR="004249E4" w:rsidTr="00B43E13">
        <w:trPr>
          <w:trHeight w:val="485"/>
        </w:trPr>
        <w:tc>
          <w:tcPr>
            <w:tcW w:w="836" w:type="dxa"/>
            <w:vAlign w:val="center"/>
          </w:tcPr>
          <w:p w:rsidR="004249E4" w:rsidRDefault="004249E4" w:rsidP="0042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7654" w:type="dxa"/>
            <w:vAlign w:val="center"/>
          </w:tcPr>
          <w:p w:rsidR="004249E4" w:rsidRPr="00975B5B" w:rsidRDefault="004249E4" w:rsidP="004249E4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процесуального керівництва при провадженні досудового розслідування територіальними органами поліції та підтримання публічного обвинувачення</w:t>
            </w:r>
          </w:p>
        </w:tc>
        <w:tc>
          <w:tcPr>
            <w:tcW w:w="1431" w:type="dxa"/>
            <w:vAlign w:val="center"/>
          </w:tcPr>
          <w:p w:rsidR="004249E4" w:rsidRPr="00975B5B" w:rsidRDefault="004249E4" w:rsidP="00424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09/2</w:t>
            </w:r>
          </w:p>
        </w:tc>
      </w:tr>
      <w:tr w:rsidR="0020524F" w:rsidTr="00B43E13">
        <w:trPr>
          <w:trHeight w:val="545"/>
        </w:trPr>
        <w:tc>
          <w:tcPr>
            <w:tcW w:w="836" w:type="dxa"/>
            <w:vAlign w:val="center"/>
          </w:tcPr>
          <w:p w:rsidR="0020524F" w:rsidRPr="00660534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7654" w:type="dxa"/>
            <w:vAlign w:val="center"/>
          </w:tcPr>
          <w:p w:rsidR="0020524F" w:rsidRDefault="0020524F" w:rsidP="0020524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приймання, опрацювання та аналізу оперативної інформації</w:t>
            </w:r>
          </w:p>
        </w:tc>
        <w:tc>
          <w:tcPr>
            <w:tcW w:w="1431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09/7</w:t>
            </w:r>
          </w:p>
        </w:tc>
      </w:tr>
      <w:tr w:rsidR="0020524F" w:rsidTr="00B43E13">
        <w:trPr>
          <w:trHeight w:val="545"/>
        </w:trPr>
        <w:tc>
          <w:tcPr>
            <w:tcW w:w="836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4" w:type="dxa"/>
            <w:vAlign w:val="center"/>
          </w:tcPr>
          <w:p w:rsidR="0020524F" w:rsidRPr="00975B5B" w:rsidRDefault="0020524F" w:rsidP="0020524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>
              <w:t xml:space="preserve"> </w:t>
            </w:r>
            <w:r w:rsidRPr="005C61E9">
              <w:rPr>
                <w:rFonts w:ascii="Times New Roman" w:hAnsi="Times New Roman" w:cs="Times New Roman"/>
                <w:sz w:val="28"/>
                <w:szCs w:val="28"/>
              </w:rPr>
              <w:t>нагляду за додержанням законів регіональним органом безпеки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0524F" w:rsidTr="00B43E13">
        <w:trPr>
          <w:trHeight w:val="545"/>
        </w:trPr>
        <w:tc>
          <w:tcPr>
            <w:tcW w:w="836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4" w:type="dxa"/>
            <w:vAlign w:val="center"/>
          </w:tcPr>
          <w:p w:rsidR="0020524F" w:rsidRDefault="0020524F" w:rsidP="0020524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Спеціалізована екологічна прокуратура (на правах відділу)</w:t>
            </w:r>
          </w:p>
        </w:tc>
        <w:tc>
          <w:tcPr>
            <w:tcW w:w="1431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0524F" w:rsidTr="00B43E13">
        <w:trPr>
          <w:trHeight w:val="545"/>
        </w:trPr>
        <w:tc>
          <w:tcPr>
            <w:tcW w:w="836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представництва інтересів держави в суді</w:t>
            </w:r>
          </w:p>
        </w:tc>
        <w:tc>
          <w:tcPr>
            <w:tcW w:w="1431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Pr="00660534" w:rsidRDefault="0020524F" w:rsidP="0020524F">
            <w:pPr>
              <w:ind w:left="-121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 рядка</w:t>
            </w:r>
          </w:p>
        </w:tc>
        <w:tc>
          <w:tcPr>
            <w:tcW w:w="7654" w:type="dxa"/>
            <w:vAlign w:val="center"/>
          </w:tcPr>
          <w:p w:rsidR="0020524F" w:rsidRPr="00660534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4">
              <w:rPr>
                <w:rFonts w:ascii="Times New Roman" w:hAnsi="Times New Roman" w:cs="Times New Roman"/>
                <w:b/>
                <w:sz w:val="28"/>
                <w:szCs w:val="24"/>
              </w:rPr>
              <w:t>Назва</w:t>
            </w:r>
          </w:p>
        </w:tc>
        <w:tc>
          <w:tcPr>
            <w:tcW w:w="1431" w:type="dxa"/>
            <w:vAlign w:val="center"/>
          </w:tcPr>
          <w:p w:rsidR="0020524F" w:rsidRPr="00B42356" w:rsidRDefault="0020524F" w:rsidP="0020524F">
            <w:pPr>
              <w:ind w:left="-104" w:right="-95"/>
              <w:jc w:val="center"/>
              <w:rPr>
                <w:rFonts w:ascii="Times New Roman" w:hAnsi="Times New Roman" w:cs="Times New Roman"/>
                <w:b/>
              </w:rPr>
            </w:pPr>
            <w:r w:rsidRPr="00B42356">
              <w:rPr>
                <w:rFonts w:ascii="Times New Roman" w:hAnsi="Times New Roman" w:cs="Times New Roman"/>
                <w:b/>
              </w:rPr>
              <w:t>Індекс структурного підрозділу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4" w:type="dxa"/>
            <w:vAlign w:val="center"/>
          </w:tcPr>
          <w:p w:rsidR="0020524F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нагляду за додержанням законів органами, які ведуть боротьбу з організованою злочинністю</w:t>
            </w:r>
          </w:p>
        </w:tc>
        <w:tc>
          <w:tcPr>
            <w:tcW w:w="1431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>Відділ міжнародно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-правового </w:t>
            </w: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>співробітництва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протидії порушенням прав людини у правоохоронній та пенітенціарній сферах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>Відділ фінансування та бухгалтерського обліку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Pr="00407B66" w:rsidRDefault="0020524F" w:rsidP="0020524F">
            <w:pPr>
              <w:ind w:left="-121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66"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організації і забезпечення підтримання публічного</w:t>
            </w: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 xml:space="preserve"> обвинувачення в суді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Pr="00660534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забезпечення </w:t>
            </w: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>діяльності у сфері запобігання та протидії корупції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1431" w:type="dxa"/>
            <w:vAlign w:val="center"/>
          </w:tcPr>
          <w:p w:rsidR="0020524F" w:rsidRPr="000A00F8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F8">
              <w:rPr>
                <w:rFonts w:ascii="Times New Roman" w:hAnsi="Times New Roman" w:cs="Times New Roman"/>
                <w:b/>
                <w:sz w:val="28"/>
                <w:szCs w:val="28"/>
              </w:rPr>
              <w:t>22/3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захисту інтересів дітей та протидії домашньому насильству                                                  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Pr="00660534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>Відділ ведення Єдиного реєстру досудових розслідувань та інформаційно-аналітичної роботи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54" w:type="dxa"/>
            <w:tcBorders>
              <w:bottom w:val="single" w:sz="12" w:space="0" w:color="auto"/>
            </w:tcBorders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>Відділ організації прийому громадян, розгляду звернень та запитів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Pr="00660534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697">
              <w:rPr>
                <w:rFonts w:ascii="Times New Roman" w:hAnsi="Times New Roman" w:cs="Times New Roman"/>
                <w:sz w:val="28"/>
                <w:szCs w:val="28"/>
              </w:rPr>
              <w:t>Режимно</w:t>
            </w:r>
            <w:proofErr w:type="spellEnd"/>
            <w:r w:rsidRPr="00BF16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секретна</w:t>
            </w: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 xml:space="preserve"> частина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правах відділу)                                                       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з питань інформаційної політики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Pr="00660534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процесуального керівництва у кримінальних провадженнях слідчих територіального управління Державного бюро розслідувань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Pr="00660534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>Відділ інформаційних технологій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Pr="00660534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205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>Відділ документального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20524F" w:rsidTr="00B43E13">
        <w:trPr>
          <w:trHeight w:val="548"/>
        </w:trPr>
        <w:tc>
          <w:tcPr>
            <w:tcW w:w="836" w:type="dxa"/>
            <w:vAlign w:val="center"/>
          </w:tcPr>
          <w:p w:rsidR="0020524F" w:rsidRPr="00660534" w:rsidRDefault="0020524F" w:rsidP="0020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54" w:type="dxa"/>
            <w:vAlign w:val="center"/>
          </w:tcPr>
          <w:p w:rsidR="0020524F" w:rsidRPr="00BF1697" w:rsidRDefault="0020524F" w:rsidP="00C10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C10DD9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</w:t>
            </w:r>
            <w:proofErr w:type="spellStart"/>
            <w:r w:rsidR="00C10DD9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="00C10D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1697">
              <w:rPr>
                <w:rFonts w:ascii="Times New Roman" w:hAnsi="Times New Roman" w:cs="Times New Roman"/>
                <w:sz w:val="28"/>
                <w:szCs w:val="28"/>
              </w:rPr>
              <w:t xml:space="preserve">матеріально-технічного забезпечення та </w:t>
            </w:r>
            <w:r w:rsidR="00C10DD9">
              <w:rPr>
                <w:rFonts w:ascii="Times New Roman" w:hAnsi="Times New Roman" w:cs="Times New Roman"/>
                <w:sz w:val="28"/>
                <w:szCs w:val="28"/>
              </w:rPr>
              <w:t>цивільного захисту</w:t>
            </w:r>
          </w:p>
        </w:tc>
        <w:tc>
          <w:tcPr>
            <w:tcW w:w="1431" w:type="dxa"/>
            <w:vAlign w:val="center"/>
          </w:tcPr>
          <w:p w:rsidR="0020524F" w:rsidRPr="00975B5B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AB3C3F" w:rsidRPr="008320B0" w:rsidRDefault="00AB3C3F" w:rsidP="00BF1697">
      <w:pPr>
        <w:rPr>
          <w:rFonts w:ascii="Times New Roman" w:hAnsi="Times New Roman" w:cs="Times New Roman"/>
          <w:b/>
          <w:sz w:val="28"/>
          <w:szCs w:val="28"/>
        </w:rPr>
      </w:pPr>
    </w:p>
    <w:sectPr w:rsidR="00AB3C3F" w:rsidRPr="008320B0" w:rsidSect="00C6648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D2" w:rsidRDefault="00EB7ED2" w:rsidP="00C6648A">
      <w:pPr>
        <w:spacing w:after="0" w:line="240" w:lineRule="auto"/>
      </w:pPr>
      <w:r>
        <w:separator/>
      </w:r>
    </w:p>
  </w:endnote>
  <w:endnote w:type="continuationSeparator" w:id="0">
    <w:p w:rsidR="00EB7ED2" w:rsidRDefault="00EB7ED2" w:rsidP="00C6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D2" w:rsidRDefault="00EB7ED2" w:rsidP="00C6648A">
      <w:pPr>
        <w:spacing w:after="0" w:line="240" w:lineRule="auto"/>
      </w:pPr>
      <w:r>
        <w:separator/>
      </w:r>
    </w:p>
  </w:footnote>
  <w:footnote w:type="continuationSeparator" w:id="0">
    <w:p w:rsidR="00EB7ED2" w:rsidRDefault="00EB7ED2" w:rsidP="00C6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3029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6648A" w:rsidRPr="00DB2003" w:rsidRDefault="00C6648A">
        <w:pPr>
          <w:pStyle w:val="a6"/>
          <w:jc w:val="center"/>
          <w:rPr>
            <w:sz w:val="24"/>
            <w:szCs w:val="24"/>
          </w:rPr>
        </w:pPr>
        <w:r w:rsidRPr="00DB2003">
          <w:rPr>
            <w:sz w:val="24"/>
            <w:szCs w:val="24"/>
          </w:rPr>
          <w:fldChar w:fldCharType="begin"/>
        </w:r>
        <w:r w:rsidRPr="00DB2003">
          <w:rPr>
            <w:sz w:val="24"/>
            <w:szCs w:val="24"/>
          </w:rPr>
          <w:instrText>PAGE   \* MERGEFORMAT</w:instrText>
        </w:r>
        <w:r w:rsidRPr="00DB2003">
          <w:rPr>
            <w:sz w:val="24"/>
            <w:szCs w:val="24"/>
          </w:rPr>
          <w:fldChar w:fldCharType="separate"/>
        </w:r>
        <w:r w:rsidR="0023770C">
          <w:rPr>
            <w:noProof/>
            <w:sz w:val="24"/>
            <w:szCs w:val="24"/>
          </w:rPr>
          <w:t>2</w:t>
        </w:r>
        <w:r w:rsidRPr="00DB2003">
          <w:rPr>
            <w:sz w:val="24"/>
            <w:szCs w:val="24"/>
          </w:rPr>
          <w:fldChar w:fldCharType="end"/>
        </w:r>
      </w:p>
    </w:sdtContent>
  </w:sdt>
  <w:p w:rsidR="00C6648A" w:rsidRDefault="00C664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A6"/>
    <w:rsid w:val="000216D0"/>
    <w:rsid w:val="00027EDB"/>
    <w:rsid w:val="00053FA3"/>
    <w:rsid w:val="000A00F8"/>
    <w:rsid w:val="001021CA"/>
    <w:rsid w:val="00110AA0"/>
    <w:rsid w:val="0013112E"/>
    <w:rsid w:val="0015273F"/>
    <w:rsid w:val="00154F5C"/>
    <w:rsid w:val="001668D9"/>
    <w:rsid w:val="0017216E"/>
    <w:rsid w:val="001814D0"/>
    <w:rsid w:val="00187C26"/>
    <w:rsid w:val="001E4E6D"/>
    <w:rsid w:val="001F0214"/>
    <w:rsid w:val="001F3881"/>
    <w:rsid w:val="00202ADE"/>
    <w:rsid w:val="0020524F"/>
    <w:rsid w:val="002113EF"/>
    <w:rsid w:val="0023770C"/>
    <w:rsid w:val="002378C7"/>
    <w:rsid w:val="002476D3"/>
    <w:rsid w:val="00285952"/>
    <w:rsid w:val="00285D18"/>
    <w:rsid w:val="0029681B"/>
    <w:rsid w:val="00316BC8"/>
    <w:rsid w:val="003234DB"/>
    <w:rsid w:val="00333A37"/>
    <w:rsid w:val="00341CB7"/>
    <w:rsid w:val="0039027B"/>
    <w:rsid w:val="00394155"/>
    <w:rsid w:val="00396015"/>
    <w:rsid w:val="003A1F30"/>
    <w:rsid w:val="003A25C0"/>
    <w:rsid w:val="003B5B4F"/>
    <w:rsid w:val="003C2734"/>
    <w:rsid w:val="003D20CB"/>
    <w:rsid w:val="003E7172"/>
    <w:rsid w:val="003F1258"/>
    <w:rsid w:val="00407B66"/>
    <w:rsid w:val="00411507"/>
    <w:rsid w:val="004249E4"/>
    <w:rsid w:val="004363EB"/>
    <w:rsid w:val="004577E7"/>
    <w:rsid w:val="004737EB"/>
    <w:rsid w:val="00480B82"/>
    <w:rsid w:val="004A35B3"/>
    <w:rsid w:val="004B25D6"/>
    <w:rsid w:val="004B338B"/>
    <w:rsid w:val="004E59A9"/>
    <w:rsid w:val="004E629A"/>
    <w:rsid w:val="004E7999"/>
    <w:rsid w:val="005318C8"/>
    <w:rsid w:val="00536134"/>
    <w:rsid w:val="00537211"/>
    <w:rsid w:val="005430BF"/>
    <w:rsid w:val="00545669"/>
    <w:rsid w:val="00547FF7"/>
    <w:rsid w:val="005A7200"/>
    <w:rsid w:val="005B027B"/>
    <w:rsid w:val="005C61E9"/>
    <w:rsid w:val="005D63A0"/>
    <w:rsid w:val="005E74B5"/>
    <w:rsid w:val="00604FD1"/>
    <w:rsid w:val="0064563C"/>
    <w:rsid w:val="00647934"/>
    <w:rsid w:val="006539F6"/>
    <w:rsid w:val="00660534"/>
    <w:rsid w:val="00680A05"/>
    <w:rsid w:val="006A22B1"/>
    <w:rsid w:val="006A48AE"/>
    <w:rsid w:val="006B5F24"/>
    <w:rsid w:val="006C782E"/>
    <w:rsid w:val="00703928"/>
    <w:rsid w:val="00726171"/>
    <w:rsid w:val="00757970"/>
    <w:rsid w:val="0076699C"/>
    <w:rsid w:val="007954F6"/>
    <w:rsid w:val="0079679A"/>
    <w:rsid w:val="007C3A8E"/>
    <w:rsid w:val="007E337A"/>
    <w:rsid w:val="007F7456"/>
    <w:rsid w:val="0080071D"/>
    <w:rsid w:val="00814A93"/>
    <w:rsid w:val="008320B0"/>
    <w:rsid w:val="00846EAF"/>
    <w:rsid w:val="00863A92"/>
    <w:rsid w:val="008724DA"/>
    <w:rsid w:val="008744BE"/>
    <w:rsid w:val="00882F34"/>
    <w:rsid w:val="0089560A"/>
    <w:rsid w:val="008A499B"/>
    <w:rsid w:val="008D5B00"/>
    <w:rsid w:val="008E73E5"/>
    <w:rsid w:val="009010B7"/>
    <w:rsid w:val="009232F6"/>
    <w:rsid w:val="009411F8"/>
    <w:rsid w:val="00947FFD"/>
    <w:rsid w:val="00975B5B"/>
    <w:rsid w:val="009D1C64"/>
    <w:rsid w:val="009D66DF"/>
    <w:rsid w:val="00A268C0"/>
    <w:rsid w:val="00A26C3E"/>
    <w:rsid w:val="00A44005"/>
    <w:rsid w:val="00A63923"/>
    <w:rsid w:val="00AB3C3F"/>
    <w:rsid w:val="00AE3CA6"/>
    <w:rsid w:val="00B0344D"/>
    <w:rsid w:val="00B33C70"/>
    <w:rsid w:val="00B42356"/>
    <w:rsid w:val="00B4288E"/>
    <w:rsid w:val="00B43E13"/>
    <w:rsid w:val="00B62C97"/>
    <w:rsid w:val="00B95688"/>
    <w:rsid w:val="00BA43A0"/>
    <w:rsid w:val="00BB5AFF"/>
    <w:rsid w:val="00BF1697"/>
    <w:rsid w:val="00C018AF"/>
    <w:rsid w:val="00C10DD9"/>
    <w:rsid w:val="00C21C82"/>
    <w:rsid w:val="00C31542"/>
    <w:rsid w:val="00C5010A"/>
    <w:rsid w:val="00C6648A"/>
    <w:rsid w:val="00C90099"/>
    <w:rsid w:val="00C9669C"/>
    <w:rsid w:val="00CA4CAE"/>
    <w:rsid w:val="00CB02F5"/>
    <w:rsid w:val="00CB1826"/>
    <w:rsid w:val="00CB208C"/>
    <w:rsid w:val="00CC6D3A"/>
    <w:rsid w:val="00CD294B"/>
    <w:rsid w:val="00D1489E"/>
    <w:rsid w:val="00D40158"/>
    <w:rsid w:val="00D40244"/>
    <w:rsid w:val="00D40EF2"/>
    <w:rsid w:val="00D6194F"/>
    <w:rsid w:val="00D736F0"/>
    <w:rsid w:val="00D878F2"/>
    <w:rsid w:val="00DA6439"/>
    <w:rsid w:val="00DB2003"/>
    <w:rsid w:val="00DF026F"/>
    <w:rsid w:val="00E11093"/>
    <w:rsid w:val="00E11A49"/>
    <w:rsid w:val="00E42E25"/>
    <w:rsid w:val="00E57F7E"/>
    <w:rsid w:val="00E60906"/>
    <w:rsid w:val="00E90C5E"/>
    <w:rsid w:val="00EB7ED2"/>
    <w:rsid w:val="00EE29D9"/>
    <w:rsid w:val="00EE31D0"/>
    <w:rsid w:val="00F23A94"/>
    <w:rsid w:val="00F2461D"/>
    <w:rsid w:val="00F4537E"/>
    <w:rsid w:val="00F52BDE"/>
    <w:rsid w:val="00F555BC"/>
    <w:rsid w:val="00F670AE"/>
    <w:rsid w:val="00FA23C8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3985"/>
  <w15:chartTrackingRefBased/>
  <w15:docId w15:val="{4604623A-810D-4F48-89D6-B2CDFAE0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FF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64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48A"/>
  </w:style>
  <w:style w:type="paragraph" w:styleId="a8">
    <w:name w:val="footer"/>
    <w:basedOn w:val="a"/>
    <w:link w:val="a9"/>
    <w:uiPriority w:val="99"/>
    <w:unhideWhenUsed/>
    <w:rsid w:val="00C664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1783-361B-429E-88F6-ECB5C0FF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1990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Будзiвула</dc:creator>
  <cp:keywords/>
  <dc:description/>
  <cp:lastModifiedBy>Юлія Волкова</cp:lastModifiedBy>
  <cp:revision>3</cp:revision>
  <cp:lastPrinted>2024-06-24T07:07:00Z</cp:lastPrinted>
  <dcterms:created xsi:type="dcterms:W3CDTF">2025-08-28T06:14:00Z</dcterms:created>
  <dcterms:modified xsi:type="dcterms:W3CDTF">2025-08-28T06:15:00Z</dcterms:modified>
</cp:coreProperties>
</file>